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E823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重庆立生实业有限公司佳渝机动车驾驶培训</w:t>
      </w:r>
    </w:p>
    <w:p w14:paraId="6047DF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分公司成交结果公示</w:t>
      </w:r>
    </w:p>
    <w:p w14:paraId="1734CCD0">
      <w:pPr>
        <w:jc w:val="center"/>
        <w:rPr>
          <w:rFonts w:hint="eastAsia" w:ascii="方正小标宋_GBK" w:hAnsi="方正小标宋_GBK" w:eastAsia="方正小标宋_GBK" w:cs="方正小标宋_GBK"/>
          <w:sz w:val="36"/>
          <w:szCs w:val="36"/>
        </w:rPr>
      </w:pPr>
    </w:p>
    <w:p w14:paraId="04AC91CE">
      <w:pPr>
        <w:keepNext w:val="0"/>
        <w:keepLines w:val="0"/>
        <w:pageBreakBefore w:val="0"/>
        <w:widowControl w:val="0"/>
        <w:kinsoku/>
        <w:wordWrap/>
        <w:overflowPunct/>
        <w:topLinePunct w:val="0"/>
        <w:autoSpaceDE/>
        <w:autoSpaceDN/>
        <w:bidi w:val="0"/>
        <w:adjustRightInd/>
        <w:snapToGrid/>
        <w:spacing w:line="40" w:lineRule="atLeast"/>
        <w:ind w:firstLine="640" w:firstLineChars="200"/>
        <w:jc w:val="both"/>
        <w:textAlignment w:val="auto"/>
        <w:rPr>
          <w:rFonts w:hint="default" w:ascii="宋体" w:hAnsi="宋体" w:eastAsia="宋体" w:cs="宋体"/>
          <w:sz w:val="32"/>
          <w:szCs w:val="32"/>
          <w:lang w:val="en-US" w:eastAsia="zh-CN"/>
        </w:rPr>
      </w:pPr>
      <w:r>
        <w:rPr>
          <w:rFonts w:hint="eastAsia" w:ascii="宋体" w:hAnsi="宋体" w:cs="宋体"/>
          <w:sz w:val="32"/>
          <w:szCs w:val="32"/>
          <w:lang w:val="en-US" w:eastAsia="zh-CN"/>
        </w:rPr>
        <w:t>根据我公司关于《重庆立生实业有限公司佳渝机动车驾驶培训分公司新能源教练车购置项目》约定，我公司于2024年11月29日下午10:00-11:00完成了以下1项新能源教练车现场询价采购工作，现将询价成交结果公示如下：</w:t>
      </w:r>
    </w:p>
    <w:tbl>
      <w:tblPr>
        <w:tblStyle w:val="3"/>
        <w:tblW w:w="9476"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17"/>
        <w:gridCol w:w="1920"/>
        <w:gridCol w:w="1500"/>
        <w:gridCol w:w="1452"/>
        <w:gridCol w:w="1507"/>
      </w:tblGrid>
      <w:tr w14:paraId="36C1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880" w:type="dxa"/>
            <w:noWrap w:val="0"/>
            <w:vAlign w:val="center"/>
          </w:tcPr>
          <w:p w14:paraId="790F4B4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2217" w:type="dxa"/>
            <w:noWrap w:val="0"/>
            <w:vAlign w:val="center"/>
          </w:tcPr>
          <w:p w14:paraId="3B44EA9F">
            <w:pPr>
              <w:keepNext w:val="0"/>
              <w:keepLines w:val="0"/>
              <w:widowControl/>
              <w:suppressLineNumbers w:val="0"/>
              <w:jc w:val="center"/>
              <w:textAlignment w:val="center"/>
              <w:rPr>
                <w:rFonts w:hint="default" w:ascii="宋体" w:hAnsi="宋体" w:eastAsia="宋体" w:cs="宋体"/>
                <w:sz w:val="24"/>
                <w:szCs w:val="24"/>
                <w:vertAlign w:val="baseline"/>
                <w:lang w:val="en-US"/>
              </w:rPr>
            </w:pPr>
            <w:r>
              <w:rPr>
                <w:rFonts w:hint="eastAsia" w:ascii="宋体" w:hAnsi="宋体" w:cs="宋体"/>
                <w:i w:val="0"/>
                <w:iCs w:val="0"/>
                <w:color w:val="000000"/>
                <w:kern w:val="0"/>
                <w:sz w:val="24"/>
                <w:szCs w:val="24"/>
                <w:u w:val="none"/>
                <w:lang w:val="en-US" w:eastAsia="zh-CN" w:bidi="ar"/>
              </w:rPr>
              <w:t>采购项目</w:t>
            </w:r>
          </w:p>
        </w:tc>
        <w:tc>
          <w:tcPr>
            <w:tcW w:w="1920" w:type="dxa"/>
            <w:noWrap w:val="0"/>
            <w:vAlign w:val="center"/>
          </w:tcPr>
          <w:p w14:paraId="559B3690">
            <w:pPr>
              <w:keepNext w:val="0"/>
              <w:keepLines w:val="0"/>
              <w:widowControl/>
              <w:suppressLineNumbers w:val="0"/>
              <w:jc w:val="center"/>
              <w:textAlignment w:val="center"/>
              <w:rPr>
                <w:rFonts w:hint="default" w:ascii="宋体" w:hAnsi="宋体" w:eastAsia="宋体" w:cs="宋体"/>
                <w:sz w:val="24"/>
                <w:szCs w:val="24"/>
                <w:vertAlign w:val="baseline"/>
                <w:lang w:val="en-US"/>
              </w:rPr>
            </w:pPr>
            <w:r>
              <w:rPr>
                <w:rFonts w:hint="eastAsia" w:ascii="宋体" w:hAnsi="宋体" w:cs="宋体"/>
                <w:i w:val="0"/>
                <w:iCs w:val="0"/>
                <w:color w:val="000000"/>
                <w:kern w:val="0"/>
                <w:sz w:val="24"/>
                <w:szCs w:val="24"/>
                <w:u w:val="none"/>
                <w:lang w:val="en-US" w:eastAsia="zh-CN" w:bidi="ar"/>
              </w:rPr>
              <w:t>中标单位</w:t>
            </w:r>
          </w:p>
        </w:tc>
        <w:tc>
          <w:tcPr>
            <w:tcW w:w="1500" w:type="dxa"/>
            <w:noWrap w:val="0"/>
            <w:vAlign w:val="center"/>
          </w:tcPr>
          <w:p w14:paraId="061C7B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cs="宋体"/>
                <w:i w:val="0"/>
                <w:iCs w:val="0"/>
                <w:color w:val="000000"/>
                <w:kern w:val="0"/>
                <w:sz w:val="24"/>
                <w:szCs w:val="24"/>
                <w:u w:val="none"/>
                <w:lang w:val="en-US" w:eastAsia="zh-CN" w:bidi="ar"/>
              </w:rPr>
              <w:t>中标价</w:t>
            </w:r>
            <w:r>
              <w:rPr>
                <w:rFonts w:hint="eastAsia" w:ascii="宋体" w:hAnsi="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（万元）</w:t>
            </w:r>
          </w:p>
        </w:tc>
        <w:tc>
          <w:tcPr>
            <w:tcW w:w="1452" w:type="dxa"/>
            <w:noWrap w:val="0"/>
            <w:vAlign w:val="center"/>
          </w:tcPr>
          <w:p w14:paraId="6ACFEB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挂网底价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万</w:t>
            </w:r>
            <w:r>
              <w:rPr>
                <w:rFonts w:hint="eastAsia" w:ascii="宋体" w:hAnsi="宋体" w:eastAsia="宋体" w:cs="宋体"/>
                <w:i w:val="0"/>
                <w:iCs w:val="0"/>
                <w:color w:val="000000"/>
                <w:kern w:val="0"/>
                <w:sz w:val="24"/>
                <w:szCs w:val="24"/>
                <w:u w:val="none"/>
                <w:lang w:val="en-US" w:eastAsia="zh-CN" w:bidi="ar"/>
              </w:rPr>
              <w:t>元）</w:t>
            </w:r>
          </w:p>
        </w:tc>
        <w:tc>
          <w:tcPr>
            <w:tcW w:w="1507" w:type="dxa"/>
            <w:noWrap w:val="0"/>
            <w:vAlign w:val="center"/>
          </w:tcPr>
          <w:p w14:paraId="1E811C5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成交价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万</w:t>
            </w:r>
            <w:r>
              <w:rPr>
                <w:rFonts w:hint="eastAsia" w:ascii="宋体" w:hAnsi="宋体" w:eastAsia="宋体" w:cs="宋体"/>
                <w:i w:val="0"/>
                <w:iCs w:val="0"/>
                <w:color w:val="000000"/>
                <w:kern w:val="0"/>
                <w:sz w:val="24"/>
                <w:szCs w:val="24"/>
                <w:u w:val="none"/>
                <w:lang w:val="en-US" w:eastAsia="zh-CN" w:bidi="ar"/>
              </w:rPr>
              <w:t>元）</w:t>
            </w:r>
          </w:p>
        </w:tc>
      </w:tr>
      <w:tr w14:paraId="08D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880" w:type="dxa"/>
            <w:noWrap w:val="0"/>
            <w:vAlign w:val="center"/>
          </w:tcPr>
          <w:p w14:paraId="08CC8AE3">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2217" w:type="dxa"/>
            <w:noWrap w:val="0"/>
            <w:vAlign w:val="center"/>
          </w:tcPr>
          <w:p w14:paraId="7808F38E">
            <w:pPr>
              <w:keepNext w:val="0"/>
              <w:keepLines w:val="0"/>
              <w:widowControl/>
              <w:suppressLineNumbers w:val="0"/>
              <w:jc w:val="center"/>
              <w:textAlignment w:val="center"/>
              <w:rPr>
                <w:rFonts w:hint="default" w:ascii="方正仿宋_GBK" w:hAnsi="方正仿宋_GBK" w:eastAsia="方正仿宋_GBK" w:cs="方正仿宋_GBK"/>
                <w:i w:val="0"/>
                <w:caps w:val="0"/>
                <w:color w:val="000000"/>
                <w:spacing w:val="0"/>
                <w:kern w:val="0"/>
                <w:sz w:val="24"/>
                <w:szCs w:val="24"/>
                <w:u w:val="none"/>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4"/>
                <w:szCs w:val="24"/>
                <w:u w:val="none"/>
                <w:shd w:val="clear" w:color="auto" w:fill="FFFFFF"/>
                <w:lang w:val="en-US" w:eastAsia="zh-CN" w:bidi="ar"/>
              </w:rPr>
              <w:t>重庆立生实业有限公司佳渝机动车驾驶培训分公司新能源教练车购置项目</w:t>
            </w:r>
          </w:p>
        </w:tc>
        <w:tc>
          <w:tcPr>
            <w:tcW w:w="1920" w:type="dxa"/>
            <w:noWrap w:val="0"/>
            <w:vAlign w:val="center"/>
          </w:tcPr>
          <w:p w14:paraId="5F04A7AD">
            <w:pPr>
              <w:keepNext w:val="0"/>
              <w:keepLines w:val="0"/>
              <w:widowControl/>
              <w:suppressLineNumbers w:val="0"/>
              <w:jc w:val="center"/>
              <w:textAlignment w:val="center"/>
              <w:rPr>
                <w:rFonts w:hint="default" w:ascii="方正仿宋_GBK" w:hAnsi="方正仿宋_GBK" w:eastAsia="方正仿宋_GBK" w:cs="方正仿宋_GBK"/>
                <w:i w:val="0"/>
                <w:caps w:val="0"/>
                <w:color w:val="000000"/>
                <w:spacing w:val="0"/>
                <w:kern w:val="0"/>
                <w:sz w:val="24"/>
                <w:szCs w:val="24"/>
                <w:u w:val="none"/>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4"/>
                <w:szCs w:val="24"/>
                <w:u w:val="none"/>
                <w:shd w:val="clear" w:color="auto" w:fill="FFFFFF"/>
                <w:lang w:val="en-US" w:eastAsia="zh-CN" w:bidi="ar"/>
              </w:rPr>
              <w:t>重庆名典汽车销售服务有限公司</w:t>
            </w:r>
          </w:p>
        </w:tc>
        <w:tc>
          <w:tcPr>
            <w:tcW w:w="1500" w:type="dxa"/>
            <w:shd w:val="clear" w:color="auto" w:fill="auto"/>
            <w:noWrap w:val="0"/>
            <w:vAlign w:val="center"/>
          </w:tcPr>
          <w:p w14:paraId="3792B075">
            <w:pPr>
              <w:keepNext w:val="0"/>
              <w:keepLines w:val="0"/>
              <w:widowControl/>
              <w:suppressLineNumbers w:val="0"/>
              <w:jc w:val="center"/>
              <w:textAlignment w:val="center"/>
              <w:rPr>
                <w:rFonts w:hint="default" w:ascii="方正仿宋_GBK" w:hAnsi="方正仿宋_GBK" w:eastAsia="方正仿宋_GBK" w:cs="方正仿宋_GBK"/>
                <w:i w:val="0"/>
                <w:caps w:val="0"/>
                <w:color w:val="000000"/>
                <w:spacing w:val="0"/>
                <w:kern w:val="0"/>
                <w:sz w:val="24"/>
                <w:szCs w:val="24"/>
                <w:u w:val="none"/>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4"/>
                <w:szCs w:val="24"/>
                <w:u w:val="none"/>
                <w:shd w:val="clear" w:color="auto" w:fill="FFFFFF"/>
                <w:lang w:val="en-US" w:eastAsia="zh-CN" w:bidi="ar"/>
              </w:rPr>
              <w:t>47.96</w:t>
            </w:r>
          </w:p>
        </w:tc>
        <w:tc>
          <w:tcPr>
            <w:tcW w:w="1452" w:type="dxa"/>
            <w:shd w:val="clear" w:color="auto" w:fill="auto"/>
            <w:noWrap w:val="0"/>
            <w:vAlign w:val="center"/>
          </w:tcPr>
          <w:p w14:paraId="6313FD4D">
            <w:pPr>
              <w:keepNext w:val="0"/>
              <w:keepLines w:val="0"/>
              <w:widowControl/>
              <w:suppressLineNumbers w:val="0"/>
              <w:jc w:val="center"/>
              <w:textAlignment w:val="center"/>
              <w:rPr>
                <w:rFonts w:hint="default" w:ascii="方正仿宋_GBK" w:hAnsi="方正仿宋_GBK" w:eastAsia="方正仿宋_GBK" w:cs="方正仿宋_GBK"/>
                <w:i w:val="0"/>
                <w:caps w:val="0"/>
                <w:color w:val="000000"/>
                <w:spacing w:val="0"/>
                <w:kern w:val="0"/>
                <w:sz w:val="24"/>
                <w:szCs w:val="24"/>
                <w:u w:val="none"/>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4"/>
                <w:szCs w:val="24"/>
                <w:u w:val="none"/>
                <w:shd w:val="clear" w:color="auto" w:fill="FFFFFF"/>
                <w:lang w:val="en-US" w:eastAsia="zh-CN" w:bidi="ar"/>
              </w:rPr>
              <w:t>50</w:t>
            </w:r>
          </w:p>
        </w:tc>
        <w:tc>
          <w:tcPr>
            <w:tcW w:w="1507" w:type="dxa"/>
            <w:shd w:val="clear" w:color="auto" w:fill="auto"/>
            <w:noWrap w:val="0"/>
            <w:vAlign w:val="center"/>
          </w:tcPr>
          <w:p w14:paraId="5A0948E1">
            <w:pPr>
              <w:keepNext w:val="0"/>
              <w:keepLines w:val="0"/>
              <w:widowControl/>
              <w:suppressLineNumbers w:val="0"/>
              <w:jc w:val="center"/>
              <w:textAlignment w:val="center"/>
              <w:rPr>
                <w:rFonts w:hint="default" w:ascii="方正仿宋_GBK" w:hAnsi="方正仿宋_GBK" w:eastAsia="方正仿宋_GBK" w:cs="方正仿宋_GBK"/>
                <w:i w:val="0"/>
                <w:caps w:val="0"/>
                <w:color w:val="000000"/>
                <w:spacing w:val="0"/>
                <w:kern w:val="0"/>
                <w:sz w:val="24"/>
                <w:szCs w:val="24"/>
                <w:u w:val="none"/>
                <w:shd w:val="clear" w:color="auto" w:fill="FFFFFF"/>
                <w:lang w:val="en-US" w:eastAsia="zh-CN" w:bidi="ar"/>
              </w:rPr>
            </w:pPr>
            <w:r>
              <w:rPr>
                <w:rFonts w:hint="eastAsia" w:ascii="方正仿宋_GBK" w:hAnsi="方正仿宋_GBK" w:eastAsia="方正仿宋_GBK" w:cs="方正仿宋_GBK"/>
                <w:i w:val="0"/>
                <w:caps w:val="0"/>
                <w:color w:val="000000"/>
                <w:spacing w:val="0"/>
                <w:kern w:val="0"/>
                <w:sz w:val="24"/>
                <w:szCs w:val="24"/>
                <w:u w:val="none"/>
                <w:shd w:val="clear" w:color="auto" w:fill="FFFFFF"/>
                <w:lang w:val="en-US" w:eastAsia="zh-CN" w:bidi="ar"/>
              </w:rPr>
              <w:t>47.96</w:t>
            </w:r>
          </w:p>
        </w:tc>
      </w:tr>
    </w:tbl>
    <w:p w14:paraId="36276B97">
      <w:pPr>
        <w:keepNext w:val="0"/>
        <w:keepLines w:val="0"/>
        <w:pageBreakBefore w:val="0"/>
        <w:widowControl w:val="0"/>
        <w:kinsoku/>
        <w:wordWrap/>
        <w:overflowPunct/>
        <w:topLinePunct w:val="0"/>
        <w:autoSpaceDE/>
        <w:autoSpaceDN/>
        <w:bidi w:val="0"/>
        <w:adjustRightInd/>
        <w:snapToGrid/>
        <w:spacing w:line="40" w:lineRule="atLeast"/>
        <w:ind w:firstLine="640" w:firstLineChars="200"/>
        <w:jc w:val="both"/>
        <w:textAlignment w:val="auto"/>
        <w:rPr>
          <w:rFonts w:hint="eastAsia" w:ascii="宋体" w:hAnsi="宋体" w:cs="宋体"/>
          <w:sz w:val="32"/>
          <w:szCs w:val="32"/>
          <w:lang w:val="en-US" w:eastAsia="zh-CN"/>
        </w:rPr>
      </w:pPr>
      <w:r>
        <w:rPr>
          <w:rFonts w:hint="eastAsia" w:ascii="宋体" w:hAnsi="宋体" w:cs="宋体"/>
          <w:sz w:val="32"/>
          <w:szCs w:val="32"/>
          <w:lang w:val="en-US" w:eastAsia="zh-CN"/>
        </w:rPr>
        <w:t>公示起止时间：2024年11月29日至2024年12月3日。如对公示内容有异议,请拨打服务监管电话进行投诉建议，监管电话：023-74511006。</w:t>
      </w:r>
    </w:p>
    <w:p w14:paraId="105F8B42">
      <w:pPr>
        <w:keepNext w:val="0"/>
        <w:keepLines w:val="0"/>
        <w:pageBreakBefore w:val="0"/>
        <w:widowControl w:val="0"/>
        <w:kinsoku/>
        <w:wordWrap/>
        <w:overflowPunct/>
        <w:topLinePunct w:val="0"/>
        <w:autoSpaceDE/>
        <w:autoSpaceDN/>
        <w:bidi w:val="0"/>
        <w:adjustRightInd/>
        <w:snapToGrid/>
        <w:spacing w:line="40" w:lineRule="atLeast"/>
        <w:ind w:firstLine="560" w:firstLineChars="200"/>
        <w:jc w:val="both"/>
        <w:textAlignment w:val="auto"/>
        <w:rPr>
          <w:rFonts w:hint="eastAsia" w:ascii="宋体" w:hAnsi="宋体" w:cs="宋体"/>
          <w:sz w:val="28"/>
          <w:szCs w:val="28"/>
          <w:lang w:val="en-US" w:eastAsia="zh-CN"/>
        </w:rPr>
      </w:pPr>
      <w:bookmarkStart w:id="0" w:name="_GoBack"/>
      <w:bookmarkEnd w:id="0"/>
    </w:p>
    <w:p w14:paraId="0E35784D">
      <w:pPr>
        <w:keepNext w:val="0"/>
        <w:keepLines w:val="0"/>
        <w:pageBreakBefore w:val="0"/>
        <w:widowControl w:val="0"/>
        <w:kinsoku/>
        <w:wordWrap/>
        <w:overflowPunct/>
        <w:topLinePunct w:val="0"/>
        <w:autoSpaceDE/>
        <w:autoSpaceDN/>
        <w:bidi w:val="0"/>
        <w:adjustRightInd/>
        <w:snapToGrid/>
        <w:spacing w:line="40" w:lineRule="atLeas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重庆立生实业有限公司佳渝机动车驾驶培训分公司</w:t>
      </w:r>
    </w:p>
    <w:p w14:paraId="58C3D217">
      <w:pPr>
        <w:ind w:firstLine="3840" w:firstLineChars="1200"/>
        <w:jc w:val="both"/>
      </w:pPr>
      <w:r>
        <w:rPr>
          <w:rFonts w:hint="eastAsia" w:ascii="方正仿宋_GBK" w:hAnsi="方正仿宋_GBK" w:eastAsia="方正仿宋_GBK" w:cs="方正仿宋_GBK"/>
          <w:sz w:val="32"/>
          <w:szCs w:val="32"/>
          <w:lang w:val="en-US" w:eastAsia="zh-CN"/>
        </w:rPr>
        <w:t>2024年 11月 29日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YzU4NDkxNWI4YTgwYTNjOTI4YTdmOWI0MzBhZTIifQ=="/>
  </w:docVars>
  <w:rsids>
    <w:rsidRoot w:val="15866A47"/>
    <w:rsid w:val="025C1016"/>
    <w:rsid w:val="049F32FD"/>
    <w:rsid w:val="04A166AD"/>
    <w:rsid w:val="04BA3199"/>
    <w:rsid w:val="04CC5C5C"/>
    <w:rsid w:val="05015EA4"/>
    <w:rsid w:val="05E174B2"/>
    <w:rsid w:val="06224324"/>
    <w:rsid w:val="07822915"/>
    <w:rsid w:val="09D06811"/>
    <w:rsid w:val="0A042295"/>
    <w:rsid w:val="0A1D531B"/>
    <w:rsid w:val="0DD9674D"/>
    <w:rsid w:val="0E4B4372"/>
    <w:rsid w:val="0E4F7F89"/>
    <w:rsid w:val="103F0455"/>
    <w:rsid w:val="15866A47"/>
    <w:rsid w:val="159C03AC"/>
    <w:rsid w:val="15BD1B13"/>
    <w:rsid w:val="15E47D6D"/>
    <w:rsid w:val="180D231A"/>
    <w:rsid w:val="1931543F"/>
    <w:rsid w:val="194C793A"/>
    <w:rsid w:val="1A3C07C7"/>
    <w:rsid w:val="1DA266F9"/>
    <w:rsid w:val="1DD25A19"/>
    <w:rsid w:val="1F8F0648"/>
    <w:rsid w:val="203F0A5E"/>
    <w:rsid w:val="20C90D5E"/>
    <w:rsid w:val="20FE3FAE"/>
    <w:rsid w:val="21EE3D39"/>
    <w:rsid w:val="241E3F25"/>
    <w:rsid w:val="258129A3"/>
    <w:rsid w:val="2713557A"/>
    <w:rsid w:val="285243E3"/>
    <w:rsid w:val="2F3B1179"/>
    <w:rsid w:val="2F536E4B"/>
    <w:rsid w:val="30231066"/>
    <w:rsid w:val="31E477BA"/>
    <w:rsid w:val="31F2604B"/>
    <w:rsid w:val="354173E3"/>
    <w:rsid w:val="373F4393"/>
    <w:rsid w:val="395C36DD"/>
    <w:rsid w:val="39F93841"/>
    <w:rsid w:val="3B7F56F7"/>
    <w:rsid w:val="41423048"/>
    <w:rsid w:val="42241BA3"/>
    <w:rsid w:val="423D318B"/>
    <w:rsid w:val="4504286C"/>
    <w:rsid w:val="4529591D"/>
    <w:rsid w:val="459D44C6"/>
    <w:rsid w:val="47EF1B2F"/>
    <w:rsid w:val="4B7A09C2"/>
    <w:rsid w:val="4CC32FBD"/>
    <w:rsid w:val="4D8335B8"/>
    <w:rsid w:val="514E12C1"/>
    <w:rsid w:val="5164105D"/>
    <w:rsid w:val="528474EF"/>
    <w:rsid w:val="60BD3BA3"/>
    <w:rsid w:val="639D76EC"/>
    <w:rsid w:val="644F6AC1"/>
    <w:rsid w:val="65181CEF"/>
    <w:rsid w:val="658A2A9D"/>
    <w:rsid w:val="6712118C"/>
    <w:rsid w:val="68110FD1"/>
    <w:rsid w:val="68CF664F"/>
    <w:rsid w:val="69533F7F"/>
    <w:rsid w:val="69D93071"/>
    <w:rsid w:val="6A0F24E3"/>
    <w:rsid w:val="6D91131A"/>
    <w:rsid w:val="6F176B74"/>
    <w:rsid w:val="703C669B"/>
    <w:rsid w:val="70840429"/>
    <w:rsid w:val="76122D42"/>
    <w:rsid w:val="78FA2461"/>
    <w:rsid w:val="790241F4"/>
    <w:rsid w:val="798F16E6"/>
    <w:rsid w:val="7F9A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333</Characters>
  <Lines>0</Lines>
  <Paragraphs>0</Paragraphs>
  <TotalTime>17</TotalTime>
  <ScaleCrop>false</ScaleCrop>
  <LinksUpToDate>false</LinksUpToDate>
  <CharactersWithSpaces>335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2021-09-08T05:10:00Z</dcterms:created>
  <dc:creator>柏树</dc:creator>
  <cp:lastModifiedBy>Administrator</cp:lastModifiedBy>
  <cp:lastPrinted>2024-11-05T07:45:00Z</cp:lastPrinted>
  <dcterms:modified xsi:type="dcterms:W3CDTF">2024-11-29T05:15:04Z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1F679E9B13FE4D969EC56ACED3440878_13</vt:lpwstr>
  </property>
  <property fmtid="{D5CDD505-2E9C-101B-9397-08002B2CF9AE}" pid="4" name="commondata">
    <vt:lpwstr>eyJoZGlkIjoiMWE3ZWVjYzU5ZGIwOTU0NjU2ZTk5NGIzZDMwNmMxNDYifQ==</vt:lpwstr>
  </property>
</Properties>
</file>