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3F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垫江县桂溪镇春花居委三社268号房屋资产</w:t>
      </w:r>
    </w:p>
    <w:p w14:paraId="6047D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公开挂牌招租成交结果公示</w:t>
      </w:r>
    </w:p>
    <w:p w14:paraId="1734CCD0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 w14:paraId="04AC9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640" w:firstLineChars="200"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根据我公司关于《垫江县桂溪镇春花居委三社（春花小区）1幢301号等111间底层房屋资产招租公告》约定，我公司于2025年3月28日上午9：00-9:20完成了以下1处资产的招租揭牌工作，现将招租成交结果公示如下：</w:t>
      </w:r>
    </w:p>
    <w:tbl>
      <w:tblPr>
        <w:tblStyle w:val="3"/>
        <w:tblW w:w="9210" w:type="dxa"/>
        <w:tblInd w:w="-2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747"/>
        <w:gridCol w:w="1223"/>
        <w:gridCol w:w="1507"/>
        <w:gridCol w:w="1612"/>
        <w:gridCol w:w="1331"/>
      </w:tblGrid>
      <w:tr w14:paraId="36C1E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790" w:type="dxa"/>
            <w:noWrap w:val="0"/>
            <w:vAlign w:val="center"/>
          </w:tcPr>
          <w:p w14:paraId="790F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47" w:type="dxa"/>
            <w:noWrap w:val="0"/>
            <w:vAlign w:val="center"/>
          </w:tcPr>
          <w:p w14:paraId="3B44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资产地址</w:t>
            </w:r>
          </w:p>
        </w:tc>
        <w:tc>
          <w:tcPr>
            <w:tcW w:w="1223" w:type="dxa"/>
            <w:noWrap w:val="0"/>
            <w:vAlign w:val="center"/>
          </w:tcPr>
          <w:p w14:paraId="559B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承租人</w:t>
            </w:r>
          </w:p>
        </w:tc>
        <w:tc>
          <w:tcPr>
            <w:tcW w:w="1507" w:type="dxa"/>
            <w:noWrap w:val="0"/>
            <w:vAlign w:val="center"/>
          </w:tcPr>
          <w:p w14:paraId="061C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建筑面积（㎡）</w:t>
            </w:r>
          </w:p>
        </w:tc>
        <w:tc>
          <w:tcPr>
            <w:tcW w:w="1612" w:type="dxa"/>
            <w:noWrap w:val="0"/>
            <w:vAlign w:val="center"/>
          </w:tcPr>
          <w:p w14:paraId="6ACF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挂网底价（元）</w:t>
            </w:r>
          </w:p>
        </w:tc>
        <w:tc>
          <w:tcPr>
            <w:tcW w:w="1331" w:type="dxa"/>
            <w:noWrap w:val="0"/>
            <w:vAlign w:val="center"/>
          </w:tcPr>
          <w:p w14:paraId="1E81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成交价（元）</w:t>
            </w:r>
          </w:p>
        </w:tc>
      </w:tr>
      <w:tr w14:paraId="08DCC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790" w:type="dxa"/>
            <w:noWrap w:val="0"/>
            <w:vAlign w:val="center"/>
          </w:tcPr>
          <w:p w14:paraId="08CC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47" w:type="dxa"/>
            <w:noWrap w:val="0"/>
            <w:vAlign w:val="center"/>
          </w:tcPr>
          <w:p w14:paraId="7808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垫江县桂溪镇春花居委三社268号房屋资产</w:t>
            </w:r>
          </w:p>
        </w:tc>
        <w:tc>
          <w:tcPr>
            <w:tcW w:w="1223" w:type="dxa"/>
            <w:noWrap w:val="0"/>
            <w:vAlign w:val="center"/>
          </w:tcPr>
          <w:p w14:paraId="5F04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</w:t>
            </w: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 w14:paraId="3792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35.85</w:t>
            </w:r>
          </w:p>
        </w:tc>
        <w:tc>
          <w:tcPr>
            <w:tcW w:w="1612" w:type="dxa"/>
            <w:shd w:val="clear" w:color="auto" w:fill="auto"/>
            <w:noWrap w:val="0"/>
            <w:vAlign w:val="center"/>
          </w:tcPr>
          <w:p w14:paraId="6313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3442.00</w:t>
            </w: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 w14:paraId="5A09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3442.00</w:t>
            </w:r>
          </w:p>
        </w:tc>
      </w:tr>
    </w:tbl>
    <w:p w14:paraId="36276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640" w:firstLineChars="2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公示起止时间：2025年3月28日至2025年3月30日。如对公示内容有异议,请拨打服务监管电话进行投诉建议，监管电话：023-74511006。</w:t>
      </w:r>
    </w:p>
    <w:p w14:paraId="105F8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560" w:firstLineChars="200"/>
        <w:jc w:val="both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0E357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2880" w:firstLineChars="9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重庆垫江泰泽城市运营管理有限公司</w:t>
      </w:r>
    </w:p>
    <w:p w14:paraId="58C3D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4160" w:firstLineChars="13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2025年3月2</w:t>
      </w:r>
      <w:bookmarkStart w:id="0" w:name="_GoBack"/>
      <w:bookmarkEnd w:id="0"/>
      <w:r>
        <w:rPr>
          <w:rFonts w:hint="eastAsia" w:ascii="宋体" w:hAnsi="宋体" w:cs="宋体"/>
          <w:sz w:val="32"/>
          <w:szCs w:val="32"/>
          <w:lang w:val="en-US" w:eastAsia="zh-CN"/>
        </w:rPr>
        <w:t>8日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MTRmNDNmOGQxMTM0YzIwZDczODBmOTVhNWNmZWEifQ=="/>
  </w:docVars>
  <w:rsids>
    <w:rsidRoot w:val="15866A47"/>
    <w:rsid w:val="049F32FD"/>
    <w:rsid w:val="04BA3199"/>
    <w:rsid w:val="04CC5C5C"/>
    <w:rsid w:val="05E174B2"/>
    <w:rsid w:val="07822915"/>
    <w:rsid w:val="09D06811"/>
    <w:rsid w:val="0A042295"/>
    <w:rsid w:val="0DD9674D"/>
    <w:rsid w:val="103F0455"/>
    <w:rsid w:val="10FA5A5C"/>
    <w:rsid w:val="15866A47"/>
    <w:rsid w:val="15BD1B13"/>
    <w:rsid w:val="15E47D6D"/>
    <w:rsid w:val="180D231A"/>
    <w:rsid w:val="1931543F"/>
    <w:rsid w:val="194C793A"/>
    <w:rsid w:val="1A3C07C7"/>
    <w:rsid w:val="1DA266F9"/>
    <w:rsid w:val="1DD25A19"/>
    <w:rsid w:val="203F0A5E"/>
    <w:rsid w:val="20C90D5E"/>
    <w:rsid w:val="20FE3FAE"/>
    <w:rsid w:val="21EE3D39"/>
    <w:rsid w:val="25147898"/>
    <w:rsid w:val="258129A3"/>
    <w:rsid w:val="2713557A"/>
    <w:rsid w:val="285243E3"/>
    <w:rsid w:val="28C773F0"/>
    <w:rsid w:val="2EC51F03"/>
    <w:rsid w:val="2F3B1179"/>
    <w:rsid w:val="2F536E4B"/>
    <w:rsid w:val="31E477BA"/>
    <w:rsid w:val="31F2604B"/>
    <w:rsid w:val="34190749"/>
    <w:rsid w:val="354173E3"/>
    <w:rsid w:val="395C36DD"/>
    <w:rsid w:val="398E71F0"/>
    <w:rsid w:val="39F93841"/>
    <w:rsid w:val="3B7F56F7"/>
    <w:rsid w:val="41423048"/>
    <w:rsid w:val="42241BA3"/>
    <w:rsid w:val="423D318B"/>
    <w:rsid w:val="4529591D"/>
    <w:rsid w:val="47EF1B2F"/>
    <w:rsid w:val="4B7A09C2"/>
    <w:rsid w:val="4CC32FBD"/>
    <w:rsid w:val="4D8335B8"/>
    <w:rsid w:val="514E12C1"/>
    <w:rsid w:val="5164105D"/>
    <w:rsid w:val="528474EF"/>
    <w:rsid w:val="5F932746"/>
    <w:rsid w:val="60BD3BA3"/>
    <w:rsid w:val="639D76EC"/>
    <w:rsid w:val="63FB43FC"/>
    <w:rsid w:val="644F6AC1"/>
    <w:rsid w:val="64610C89"/>
    <w:rsid w:val="64812C0D"/>
    <w:rsid w:val="65181CEF"/>
    <w:rsid w:val="658A2A9D"/>
    <w:rsid w:val="6712118C"/>
    <w:rsid w:val="68110FD1"/>
    <w:rsid w:val="68CF664F"/>
    <w:rsid w:val="69533F7F"/>
    <w:rsid w:val="69D93071"/>
    <w:rsid w:val="6A0F24E3"/>
    <w:rsid w:val="6CB978C1"/>
    <w:rsid w:val="6D91131A"/>
    <w:rsid w:val="703C669B"/>
    <w:rsid w:val="739445FC"/>
    <w:rsid w:val="743461FD"/>
    <w:rsid w:val="74CF73E8"/>
    <w:rsid w:val="76122D42"/>
    <w:rsid w:val="78FA2461"/>
    <w:rsid w:val="790241F4"/>
    <w:rsid w:val="7F9A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307</Characters>
  <Lines>0</Lines>
  <Paragraphs>0</Paragraphs>
  <TotalTime>0</TotalTime>
  <ScaleCrop>false</ScaleCrop>
  <LinksUpToDate>false</LinksUpToDate>
  <CharactersWithSpaces>307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2021-09-08T05:10:00Z</dcterms:created>
  <dc:creator>柏树</dc:creator>
  <cp:lastModifiedBy>WPS_1543408991</cp:lastModifiedBy>
  <dcterms:modified xsi:type="dcterms:W3CDTF">2025-03-25T08:55:55Z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D54BD8E2C5834DC9B28245DA3D5EC3DE</vt:lpwstr>
  </property>
  <property fmtid="{D5CDD505-2E9C-101B-9397-08002B2CF9AE}" pid="4" name="commondata">
    <vt:lpwstr>eyJoZGlkIjoiMWE3ZWVjYzU5ZGIwOTU0NjU2ZTk5NGIzZDMwNmMxNDYifQ==</vt:lpwstr>
  </property>
  <property fmtid="{D5CDD505-2E9C-101B-9397-08002B2CF9AE}" pid="5" name="KSOTemplateDocerSaveRecord">
    <vt:lpwstr>eyJoZGlkIjoiODQyMTRmNDNmOGQxMTM0YzIwZDczODBmOTVhNWNmZWEiLCJ1c2VySWQiOiI0MzU2NTAzOTAifQ==</vt:lpwstr>
  </property>
</Properties>
</file>