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067E" w14:textId="094B4335" w:rsidR="009F6533" w:rsidRPr="00A82E1E" w:rsidRDefault="00A82E1E">
      <w:pPr>
        <w:spacing w:line="276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bookmarkStart w:id="0" w:name="OLE_LINK2"/>
      <w:r w:rsidRPr="00A82E1E">
        <w:rPr>
          <w:rFonts w:ascii="宋体" w:eastAsia="宋体" w:hAnsi="宋体" w:hint="eastAsia"/>
          <w:b/>
          <w:sz w:val="28"/>
          <w:szCs w:val="28"/>
        </w:rPr>
        <w:t>重庆立生实业有限公司2025-2026年度大宗物品入围供应商</w:t>
      </w:r>
      <w:bookmarkEnd w:id="0"/>
    </w:p>
    <w:p w14:paraId="5CA5F6A6" w14:textId="5BC17B68" w:rsidR="009F6533" w:rsidRPr="00A82E1E" w:rsidRDefault="00F40EE6">
      <w:pPr>
        <w:spacing w:line="276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征集</w:t>
      </w:r>
      <w:r w:rsidR="00A826C0" w:rsidRPr="00A82E1E">
        <w:rPr>
          <w:rFonts w:ascii="宋体" w:eastAsia="宋体" w:hAnsi="宋体" w:hint="eastAsia"/>
          <w:b/>
          <w:bCs/>
          <w:sz w:val="28"/>
          <w:szCs w:val="28"/>
        </w:rPr>
        <w:t>结果公告</w:t>
      </w:r>
    </w:p>
    <w:p w14:paraId="65F42747" w14:textId="119DA26E" w:rsidR="009F6533" w:rsidRPr="00A82E1E" w:rsidRDefault="00A826C0">
      <w:pPr>
        <w:spacing w:line="276" w:lineRule="auto"/>
        <w:jc w:val="center"/>
        <w:rPr>
          <w:rFonts w:ascii="宋体" w:eastAsia="宋体" w:hAnsi="宋体" w:hint="eastAsia"/>
          <w:b/>
          <w:bCs/>
        </w:rPr>
      </w:pPr>
      <w:r w:rsidRPr="00A82E1E">
        <w:rPr>
          <w:rFonts w:ascii="宋体" w:eastAsia="宋体" w:hAnsi="宋体" w:hint="eastAsia"/>
          <w:b/>
          <w:bCs/>
        </w:rPr>
        <w:t>公告时间：2025年</w:t>
      </w:r>
      <w:r w:rsidR="00A82E1E" w:rsidRPr="00A82E1E">
        <w:rPr>
          <w:rFonts w:ascii="宋体" w:eastAsia="宋体" w:hAnsi="宋体" w:hint="eastAsia"/>
          <w:b/>
          <w:bCs/>
        </w:rPr>
        <w:t>8</w:t>
      </w:r>
      <w:r w:rsidRPr="00A82E1E">
        <w:rPr>
          <w:rFonts w:ascii="宋体" w:eastAsia="宋体" w:hAnsi="宋体" w:hint="eastAsia"/>
          <w:b/>
          <w:bCs/>
        </w:rPr>
        <w:t>月</w:t>
      </w:r>
      <w:r w:rsidR="001E2BFC" w:rsidRPr="00A82E1E">
        <w:rPr>
          <w:rFonts w:ascii="宋体" w:eastAsia="宋体" w:hAnsi="宋体" w:hint="eastAsia"/>
          <w:b/>
          <w:bCs/>
        </w:rPr>
        <w:t>1</w:t>
      </w:r>
      <w:r w:rsidR="00A82E1E" w:rsidRPr="00A82E1E">
        <w:rPr>
          <w:rFonts w:ascii="宋体" w:eastAsia="宋体" w:hAnsi="宋体" w:hint="eastAsia"/>
          <w:b/>
          <w:bCs/>
        </w:rPr>
        <w:t>8</w:t>
      </w:r>
      <w:r w:rsidRPr="00A82E1E">
        <w:rPr>
          <w:rFonts w:ascii="宋体" w:eastAsia="宋体" w:hAnsi="宋体" w:hint="eastAsia"/>
          <w:b/>
          <w:bCs/>
        </w:rPr>
        <w:t>日</w:t>
      </w:r>
    </w:p>
    <w:p w14:paraId="6293BAFD" w14:textId="28A81ACD" w:rsidR="009F6533" w:rsidRPr="00A82E1E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 w:rsidRPr="00A82E1E">
        <w:rPr>
          <w:rFonts w:ascii="宋体" w:eastAsia="宋体" w:hAnsi="宋体" w:hint="eastAsia"/>
          <w:b/>
          <w:bCs/>
        </w:rPr>
        <w:t>一、采购方式：</w:t>
      </w:r>
      <w:r w:rsidR="00F40EE6">
        <w:rPr>
          <w:rFonts w:ascii="宋体" w:eastAsia="宋体" w:hAnsi="宋体" w:hint="eastAsia"/>
          <w:b/>
          <w:bCs/>
        </w:rPr>
        <w:t>公开</w:t>
      </w:r>
      <w:r w:rsidR="00A82E1E" w:rsidRPr="00A82E1E">
        <w:rPr>
          <w:rFonts w:ascii="宋体" w:eastAsia="宋体" w:hAnsi="宋体" w:hint="eastAsia"/>
          <w:b/>
          <w:bCs/>
        </w:rPr>
        <w:t>征集</w:t>
      </w:r>
    </w:p>
    <w:p w14:paraId="587960D6" w14:textId="7845EAF6" w:rsidR="009F6533" w:rsidRPr="00A82E1E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 w:rsidRPr="00A82E1E">
        <w:rPr>
          <w:rFonts w:ascii="宋体" w:eastAsia="宋体" w:hAnsi="宋体" w:hint="eastAsia"/>
          <w:b/>
          <w:bCs/>
        </w:rPr>
        <w:t>二、项目名称：</w:t>
      </w:r>
      <w:r w:rsidR="00A82E1E" w:rsidRPr="00A82E1E">
        <w:rPr>
          <w:rFonts w:ascii="宋体" w:eastAsia="宋体" w:hAnsi="宋体" w:hint="eastAsia"/>
          <w:b/>
          <w:bCs/>
        </w:rPr>
        <w:t>重庆立生实业有限公司2025-2026年度大宗物品入围供应商</w:t>
      </w:r>
    </w:p>
    <w:p w14:paraId="4384E548" w14:textId="03AF4D12" w:rsidR="009F6533" w:rsidRPr="00A82E1E" w:rsidRDefault="00A826C0">
      <w:pPr>
        <w:spacing w:line="276" w:lineRule="auto"/>
        <w:rPr>
          <w:rFonts w:ascii="宋体" w:eastAsia="宋体" w:hAnsi="宋体" w:hint="eastAsia"/>
          <w:b/>
          <w:bCs/>
        </w:rPr>
      </w:pPr>
      <w:r w:rsidRPr="00A82E1E">
        <w:rPr>
          <w:rFonts w:ascii="宋体" w:eastAsia="宋体" w:hAnsi="宋体" w:hint="eastAsia"/>
          <w:b/>
          <w:bCs/>
        </w:rPr>
        <w:t>三</w:t>
      </w:r>
      <w:r w:rsidRPr="00A82E1E">
        <w:rPr>
          <w:rFonts w:ascii="宋体" w:eastAsia="宋体" w:hAnsi="宋体" w:hint="eastAsia"/>
        </w:rPr>
        <w:t>、</w:t>
      </w:r>
      <w:r w:rsidR="00A82E1E" w:rsidRPr="00A82E1E">
        <w:rPr>
          <w:rFonts w:ascii="宋体" w:eastAsia="宋体" w:hAnsi="宋体" w:hint="eastAsia"/>
          <w:b/>
          <w:bCs/>
        </w:rPr>
        <w:t>结果</w:t>
      </w:r>
      <w:r w:rsidRPr="00A82E1E">
        <w:rPr>
          <w:rFonts w:ascii="宋体" w:eastAsia="宋体" w:hAnsi="宋体" w:hint="eastAsia"/>
          <w:b/>
          <w:bCs/>
        </w:rPr>
        <w:t>信息</w:t>
      </w:r>
      <w:r w:rsidRPr="00A82E1E">
        <w:rPr>
          <w:rFonts w:ascii="宋体" w:eastAsia="宋体" w:hAnsi="宋体" w:hint="eastAsia"/>
        </w:rPr>
        <w:t>：</w:t>
      </w:r>
    </w:p>
    <w:p w14:paraId="497F0BBD" w14:textId="77777777" w:rsidR="00A82E1E" w:rsidRPr="00A82E1E" w:rsidRDefault="00A82E1E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包1：牛羊肉类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0A0D1639" w14:textId="77777777" w:rsidTr="00B0564F">
        <w:trPr>
          <w:trHeight w:val="90"/>
        </w:trPr>
        <w:tc>
          <w:tcPr>
            <w:tcW w:w="3256" w:type="dxa"/>
            <w:vAlign w:val="center"/>
          </w:tcPr>
          <w:p w14:paraId="3FC4A23D" w14:textId="5E1E6C2F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7590E4E2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0AC553AD" w14:textId="2B7AC286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7C5395BA" w14:textId="53A523CC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52A9B36D" w14:textId="2235C07C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53554A38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00F681F7" w14:textId="77777777" w:rsidTr="00B0564F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331A2DF3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重庆交运</w:t>
            </w:r>
            <w:proofErr w:type="gramStart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优链云食城供应</w:t>
            </w:r>
            <w:proofErr w:type="gramEnd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链有限公司</w:t>
            </w:r>
          </w:p>
        </w:tc>
        <w:tc>
          <w:tcPr>
            <w:tcW w:w="1701" w:type="dxa"/>
            <w:vAlign w:val="center"/>
          </w:tcPr>
          <w:p w14:paraId="0E618152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80.00 </w:t>
            </w:r>
          </w:p>
        </w:tc>
        <w:tc>
          <w:tcPr>
            <w:tcW w:w="1134" w:type="dxa"/>
            <w:vAlign w:val="center"/>
          </w:tcPr>
          <w:p w14:paraId="46BCEE4E" w14:textId="33859B1A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64.40</w:t>
            </w:r>
          </w:p>
        </w:tc>
        <w:tc>
          <w:tcPr>
            <w:tcW w:w="1134" w:type="dxa"/>
            <w:vAlign w:val="center"/>
          </w:tcPr>
          <w:p w14:paraId="042C7DBC" w14:textId="11BDCD7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28.00</w:t>
            </w:r>
          </w:p>
        </w:tc>
        <w:tc>
          <w:tcPr>
            <w:tcW w:w="1134" w:type="dxa"/>
            <w:vAlign w:val="center"/>
          </w:tcPr>
          <w:p w14:paraId="4DAAE98D" w14:textId="2DA3E8F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92.40</w:t>
            </w:r>
          </w:p>
        </w:tc>
        <w:tc>
          <w:tcPr>
            <w:tcW w:w="850" w:type="dxa"/>
            <w:vAlign w:val="center"/>
          </w:tcPr>
          <w:p w14:paraId="30CE99FE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6803EB94" w14:textId="77777777" w:rsidTr="00B0564F">
        <w:trPr>
          <w:trHeight w:val="357"/>
        </w:trPr>
        <w:tc>
          <w:tcPr>
            <w:tcW w:w="3256" w:type="dxa"/>
            <w:vAlign w:val="center"/>
          </w:tcPr>
          <w:p w14:paraId="0BE4884C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重庆倍禧农业股份有限公司</w:t>
            </w:r>
          </w:p>
        </w:tc>
        <w:tc>
          <w:tcPr>
            <w:tcW w:w="1701" w:type="dxa"/>
            <w:vAlign w:val="center"/>
          </w:tcPr>
          <w:p w14:paraId="594D7B7D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81.60 </w:t>
            </w:r>
          </w:p>
        </w:tc>
        <w:tc>
          <w:tcPr>
            <w:tcW w:w="1134" w:type="dxa"/>
            <w:vAlign w:val="center"/>
          </w:tcPr>
          <w:p w14:paraId="2D6FE813" w14:textId="24E757E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62.80 </w:t>
            </w:r>
          </w:p>
        </w:tc>
        <w:tc>
          <w:tcPr>
            <w:tcW w:w="1134" w:type="dxa"/>
            <w:vAlign w:val="center"/>
          </w:tcPr>
          <w:p w14:paraId="6BD34B6B" w14:textId="5A239AA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0C875260" w14:textId="39E0456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91.80</w:t>
            </w:r>
          </w:p>
        </w:tc>
        <w:tc>
          <w:tcPr>
            <w:tcW w:w="850" w:type="dxa"/>
            <w:vAlign w:val="center"/>
          </w:tcPr>
          <w:p w14:paraId="3E6FF482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34DF647A" w14:textId="77777777" w:rsidTr="00B0564F">
        <w:trPr>
          <w:trHeight w:val="295"/>
        </w:trPr>
        <w:tc>
          <w:tcPr>
            <w:tcW w:w="3256" w:type="dxa"/>
            <w:vAlign w:val="center"/>
          </w:tcPr>
          <w:p w14:paraId="79716A20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重庆膳源汇农业发展有限公司</w:t>
            </w:r>
          </w:p>
        </w:tc>
        <w:tc>
          <w:tcPr>
            <w:tcW w:w="1701" w:type="dxa"/>
            <w:vAlign w:val="center"/>
          </w:tcPr>
          <w:p w14:paraId="0F0133E8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81.80 </w:t>
            </w:r>
          </w:p>
        </w:tc>
        <w:tc>
          <w:tcPr>
            <w:tcW w:w="1134" w:type="dxa"/>
            <w:vAlign w:val="center"/>
          </w:tcPr>
          <w:p w14:paraId="27401EC4" w14:textId="6583B19E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62.60 </w:t>
            </w:r>
          </w:p>
        </w:tc>
        <w:tc>
          <w:tcPr>
            <w:tcW w:w="1134" w:type="dxa"/>
            <w:vAlign w:val="center"/>
          </w:tcPr>
          <w:p w14:paraId="5F313E57" w14:textId="0841EB18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3C30FC82" w14:textId="24014142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91.60</w:t>
            </w:r>
          </w:p>
        </w:tc>
        <w:tc>
          <w:tcPr>
            <w:tcW w:w="850" w:type="dxa"/>
            <w:vAlign w:val="center"/>
          </w:tcPr>
          <w:p w14:paraId="3E53EE07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7E031784" w14:textId="77777777" w:rsidTr="00B0564F">
        <w:trPr>
          <w:trHeight w:val="90"/>
        </w:trPr>
        <w:tc>
          <w:tcPr>
            <w:tcW w:w="3256" w:type="dxa"/>
            <w:vAlign w:val="center"/>
          </w:tcPr>
          <w:p w14:paraId="791E5F4E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重庆义家</w:t>
            </w:r>
            <w:proofErr w:type="gramStart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亲蔬菜</w:t>
            </w:r>
            <w:proofErr w:type="gramEnd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配送有限公司</w:t>
            </w:r>
          </w:p>
        </w:tc>
        <w:tc>
          <w:tcPr>
            <w:tcW w:w="1701" w:type="dxa"/>
            <w:vAlign w:val="center"/>
          </w:tcPr>
          <w:p w14:paraId="1D3B1C03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82.00 </w:t>
            </w:r>
          </w:p>
        </w:tc>
        <w:tc>
          <w:tcPr>
            <w:tcW w:w="1134" w:type="dxa"/>
            <w:vAlign w:val="center"/>
          </w:tcPr>
          <w:p w14:paraId="45A98E11" w14:textId="63E4B263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62.40 </w:t>
            </w:r>
          </w:p>
        </w:tc>
        <w:tc>
          <w:tcPr>
            <w:tcW w:w="1134" w:type="dxa"/>
            <w:vAlign w:val="center"/>
          </w:tcPr>
          <w:p w14:paraId="2A0AF985" w14:textId="579C626B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7FAE6F7C" w14:textId="7F3186B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91.40</w:t>
            </w:r>
          </w:p>
        </w:tc>
        <w:tc>
          <w:tcPr>
            <w:tcW w:w="850" w:type="dxa"/>
            <w:vAlign w:val="center"/>
          </w:tcPr>
          <w:p w14:paraId="61F7E46D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B0564F" w:rsidRPr="00A82E1E" w14:paraId="54730F06" w14:textId="77777777" w:rsidTr="00B0564F">
        <w:trPr>
          <w:trHeight w:val="321"/>
        </w:trPr>
        <w:tc>
          <w:tcPr>
            <w:tcW w:w="3256" w:type="dxa"/>
            <w:vAlign w:val="center"/>
          </w:tcPr>
          <w:p w14:paraId="57AA0EB3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重庆民</w:t>
            </w:r>
            <w:proofErr w:type="gramStart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浩穗颖</w:t>
            </w:r>
            <w:proofErr w:type="gramEnd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商贸有限公司</w:t>
            </w:r>
          </w:p>
        </w:tc>
        <w:tc>
          <w:tcPr>
            <w:tcW w:w="1701" w:type="dxa"/>
            <w:vAlign w:val="center"/>
          </w:tcPr>
          <w:p w14:paraId="3202CAA9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80.00 </w:t>
            </w:r>
          </w:p>
        </w:tc>
        <w:tc>
          <w:tcPr>
            <w:tcW w:w="1134" w:type="dxa"/>
            <w:vAlign w:val="center"/>
          </w:tcPr>
          <w:p w14:paraId="0B557067" w14:textId="795B291B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64.40 </w:t>
            </w:r>
          </w:p>
        </w:tc>
        <w:tc>
          <w:tcPr>
            <w:tcW w:w="1134" w:type="dxa"/>
            <w:vAlign w:val="center"/>
          </w:tcPr>
          <w:p w14:paraId="370CB9FB" w14:textId="3944F668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26.00 </w:t>
            </w:r>
          </w:p>
        </w:tc>
        <w:tc>
          <w:tcPr>
            <w:tcW w:w="1134" w:type="dxa"/>
            <w:vAlign w:val="center"/>
          </w:tcPr>
          <w:p w14:paraId="302582DF" w14:textId="02133CB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90.40</w:t>
            </w:r>
          </w:p>
        </w:tc>
        <w:tc>
          <w:tcPr>
            <w:tcW w:w="850" w:type="dxa"/>
            <w:vAlign w:val="center"/>
          </w:tcPr>
          <w:p w14:paraId="2A1A77CF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B0564F" w:rsidRPr="00A82E1E" w14:paraId="3D20DCF6" w14:textId="77777777" w:rsidTr="00B0564F">
        <w:trPr>
          <w:trHeight w:val="321"/>
        </w:trPr>
        <w:tc>
          <w:tcPr>
            <w:tcW w:w="3256" w:type="dxa"/>
            <w:vAlign w:val="center"/>
          </w:tcPr>
          <w:p w14:paraId="5D143650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新发地</w:t>
            </w:r>
            <w:proofErr w:type="gramStart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耕鸿供应</w:t>
            </w:r>
            <w:proofErr w:type="gramEnd"/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链管理（重庆）集团有限公司</w:t>
            </w:r>
          </w:p>
        </w:tc>
        <w:tc>
          <w:tcPr>
            <w:tcW w:w="1701" w:type="dxa"/>
            <w:vAlign w:val="center"/>
          </w:tcPr>
          <w:p w14:paraId="6B7492CC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 xml:space="preserve">81.00 </w:t>
            </w:r>
          </w:p>
        </w:tc>
        <w:tc>
          <w:tcPr>
            <w:tcW w:w="1134" w:type="dxa"/>
            <w:vAlign w:val="center"/>
          </w:tcPr>
          <w:p w14:paraId="2D889239" w14:textId="157B25E1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63.40 </w:t>
            </w:r>
          </w:p>
        </w:tc>
        <w:tc>
          <w:tcPr>
            <w:tcW w:w="1134" w:type="dxa"/>
            <w:vAlign w:val="center"/>
          </w:tcPr>
          <w:p w14:paraId="1C82E32C" w14:textId="3068F58B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27.00 </w:t>
            </w:r>
          </w:p>
        </w:tc>
        <w:tc>
          <w:tcPr>
            <w:tcW w:w="1134" w:type="dxa"/>
            <w:vAlign w:val="center"/>
          </w:tcPr>
          <w:p w14:paraId="72307FFC" w14:textId="7E479DE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90.40</w:t>
            </w:r>
          </w:p>
        </w:tc>
        <w:tc>
          <w:tcPr>
            <w:tcW w:w="850" w:type="dxa"/>
            <w:vAlign w:val="center"/>
          </w:tcPr>
          <w:p w14:paraId="49AAEBB2" w14:textId="163A0D0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</w:tbl>
    <w:p w14:paraId="29F23BFC" w14:textId="7D8F3ACA" w:rsidR="00A82E1E" w:rsidRDefault="00A82E1E" w:rsidP="00A82E1E">
      <w:pPr>
        <w:spacing w:line="276" w:lineRule="auto"/>
        <w:rPr>
          <w:rFonts w:ascii="宋体" w:eastAsia="宋体" w:hAnsi="宋体"/>
        </w:rPr>
      </w:pPr>
      <w:r w:rsidRPr="00A82E1E">
        <w:rPr>
          <w:rFonts w:ascii="宋体" w:eastAsia="宋体" w:hAnsi="宋体" w:hint="eastAsia"/>
        </w:rPr>
        <w:t>包 2：蔬菜类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070EB530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27E3AD4E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647C51F1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106064C5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5D06815A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5D9D44D7" w14:textId="7777777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7566E290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7472588A" w14:textId="77777777" w:rsidTr="00B07B6A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5A49A41D" w14:textId="48274C31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重庆市武隆</w:t>
            </w:r>
            <w:proofErr w:type="gramStart"/>
            <w:r w:rsidRPr="00F31400">
              <w:rPr>
                <w:rFonts w:ascii="宋体" w:eastAsia="宋体" w:hAnsi="宋体" w:hint="eastAsia"/>
                <w:sz w:val="21"/>
                <w:szCs w:val="21"/>
              </w:rPr>
              <w:t>区汇满源</w:t>
            </w:r>
            <w:proofErr w:type="gramEnd"/>
            <w:r w:rsidRPr="00F31400">
              <w:rPr>
                <w:rFonts w:ascii="宋体" w:eastAsia="宋体" w:hAnsi="宋体" w:hint="eastAsia"/>
                <w:sz w:val="21"/>
                <w:szCs w:val="21"/>
              </w:rPr>
              <w:t>农业发展有限公司</w:t>
            </w:r>
          </w:p>
        </w:tc>
        <w:tc>
          <w:tcPr>
            <w:tcW w:w="1701" w:type="dxa"/>
            <w:vAlign w:val="center"/>
          </w:tcPr>
          <w:p w14:paraId="5629D6C8" w14:textId="4E1CA53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67.86 </w:t>
            </w:r>
          </w:p>
        </w:tc>
        <w:tc>
          <w:tcPr>
            <w:tcW w:w="1134" w:type="dxa"/>
            <w:vAlign w:val="center"/>
          </w:tcPr>
          <w:p w14:paraId="1E21A63A" w14:textId="54DBE1B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69.44 </w:t>
            </w:r>
          </w:p>
        </w:tc>
        <w:tc>
          <w:tcPr>
            <w:tcW w:w="1134" w:type="dxa"/>
            <w:vAlign w:val="center"/>
          </w:tcPr>
          <w:p w14:paraId="0BF2C44F" w14:textId="3B0C862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7B61B7E1" w14:textId="56A2AB5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98.44</w:t>
            </w:r>
          </w:p>
        </w:tc>
        <w:tc>
          <w:tcPr>
            <w:tcW w:w="850" w:type="dxa"/>
            <w:vAlign w:val="center"/>
          </w:tcPr>
          <w:p w14:paraId="6ED820E1" w14:textId="14280400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6485CE06" w14:textId="77777777" w:rsidTr="00B07B6A">
        <w:trPr>
          <w:trHeight w:val="357"/>
        </w:trPr>
        <w:tc>
          <w:tcPr>
            <w:tcW w:w="3256" w:type="dxa"/>
            <w:vAlign w:val="center"/>
          </w:tcPr>
          <w:p w14:paraId="61BB8943" w14:textId="441674D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重庆</w:t>
            </w:r>
            <w:proofErr w:type="gramStart"/>
            <w:r w:rsidRPr="00F31400">
              <w:rPr>
                <w:rFonts w:ascii="宋体" w:eastAsia="宋体" w:hAnsi="宋体" w:hint="eastAsia"/>
                <w:sz w:val="21"/>
                <w:szCs w:val="21"/>
              </w:rPr>
              <w:t>沁森供应</w:t>
            </w:r>
            <w:proofErr w:type="gramEnd"/>
            <w:r w:rsidRPr="00F31400">
              <w:rPr>
                <w:rFonts w:ascii="宋体" w:eastAsia="宋体" w:hAnsi="宋体" w:hint="eastAsia"/>
                <w:sz w:val="21"/>
                <w:szCs w:val="21"/>
              </w:rPr>
              <w:t>链管理有限公司</w:t>
            </w:r>
          </w:p>
        </w:tc>
        <w:tc>
          <w:tcPr>
            <w:tcW w:w="1701" w:type="dxa"/>
            <w:vAlign w:val="center"/>
          </w:tcPr>
          <w:p w14:paraId="728DB52A" w14:textId="54FEA8E2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68.50 </w:t>
            </w:r>
          </w:p>
        </w:tc>
        <w:tc>
          <w:tcPr>
            <w:tcW w:w="1134" w:type="dxa"/>
            <w:vAlign w:val="center"/>
          </w:tcPr>
          <w:p w14:paraId="416C06B1" w14:textId="6DF7252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68.80 </w:t>
            </w:r>
          </w:p>
        </w:tc>
        <w:tc>
          <w:tcPr>
            <w:tcW w:w="1134" w:type="dxa"/>
            <w:vAlign w:val="center"/>
          </w:tcPr>
          <w:p w14:paraId="684986A5" w14:textId="4407F23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67BF59AE" w14:textId="2A5174A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97.80</w:t>
            </w:r>
          </w:p>
        </w:tc>
        <w:tc>
          <w:tcPr>
            <w:tcW w:w="850" w:type="dxa"/>
            <w:vAlign w:val="center"/>
          </w:tcPr>
          <w:p w14:paraId="32E05E13" w14:textId="6E676872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534DADBA" w14:textId="77777777" w:rsidTr="00B07B6A">
        <w:trPr>
          <w:trHeight w:val="295"/>
        </w:trPr>
        <w:tc>
          <w:tcPr>
            <w:tcW w:w="3256" w:type="dxa"/>
            <w:vAlign w:val="center"/>
          </w:tcPr>
          <w:p w14:paraId="7C3DB52F" w14:textId="03722E0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重庆重报发行物流有限公司</w:t>
            </w:r>
          </w:p>
        </w:tc>
        <w:tc>
          <w:tcPr>
            <w:tcW w:w="1701" w:type="dxa"/>
            <w:vAlign w:val="center"/>
          </w:tcPr>
          <w:p w14:paraId="665CD9B0" w14:textId="3A64FC1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69.97 </w:t>
            </w:r>
          </w:p>
        </w:tc>
        <w:tc>
          <w:tcPr>
            <w:tcW w:w="1134" w:type="dxa"/>
            <w:vAlign w:val="center"/>
          </w:tcPr>
          <w:p w14:paraId="13181A78" w14:textId="441E8072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67.33 </w:t>
            </w:r>
          </w:p>
        </w:tc>
        <w:tc>
          <w:tcPr>
            <w:tcW w:w="1134" w:type="dxa"/>
            <w:vAlign w:val="center"/>
          </w:tcPr>
          <w:p w14:paraId="1EBC25CB" w14:textId="6836130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33029911" w14:textId="09AA796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96.33</w:t>
            </w:r>
          </w:p>
        </w:tc>
        <w:tc>
          <w:tcPr>
            <w:tcW w:w="850" w:type="dxa"/>
            <w:vAlign w:val="center"/>
          </w:tcPr>
          <w:p w14:paraId="05B6DD1F" w14:textId="7B0C287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3183D89C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660E8CA3" w14:textId="3AB6D0E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重庆田浪商贸有限公司</w:t>
            </w:r>
          </w:p>
        </w:tc>
        <w:tc>
          <w:tcPr>
            <w:tcW w:w="1701" w:type="dxa"/>
            <w:vAlign w:val="center"/>
          </w:tcPr>
          <w:p w14:paraId="573641C6" w14:textId="64156DA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71.21 </w:t>
            </w:r>
          </w:p>
        </w:tc>
        <w:tc>
          <w:tcPr>
            <w:tcW w:w="1134" w:type="dxa"/>
            <w:vAlign w:val="center"/>
          </w:tcPr>
          <w:p w14:paraId="57862CBC" w14:textId="6CAED057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66.09 </w:t>
            </w:r>
          </w:p>
        </w:tc>
        <w:tc>
          <w:tcPr>
            <w:tcW w:w="1134" w:type="dxa"/>
            <w:vAlign w:val="center"/>
          </w:tcPr>
          <w:p w14:paraId="516F000A" w14:textId="6222360D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2A614E02" w14:textId="2436F468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96.09</w:t>
            </w:r>
          </w:p>
        </w:tc>
        <w:tc>
          <w:tcPr>
            <w:tcW w:w="850" w:type="dxa"/>
            <w:vAlign w:val="center"/>
          </w:tcPr>
          <w:p w14:paraId="71FA7C6A" w14:textId="387380F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B0564F" w:rsidRPr="00A82E1E" w14:paraId="225CA806" w14:textId="77777777" w:rsidTr="00B07B6A">
        <w:trPr>
          <w:trHeight w:val="321"/>
        </w:trPr>
        <w:tc>
          <w:tcPr>
            <w:tcW w:w="3256" w:type="dxa"/>
            <w:vAlign w:val="center"/>
          </w:tcPr>
          <w:p w14:paraId="2A1993F1" w14:textId="4492CA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垫江县</w:t>
            </w:r>
            <w:proofErr w:type="gramStart"/>
            <w:r w:rsidRPr="00F31400">
              <w:rPr>
                <w:rFonts w:ascii="宋体" w:eastAsia="宋体" w:hAnsi="宋体" w:hint="eastAsia"/>
                <w:sz w:val="21"/>
                <w:szCs w:val="21"/>
              </w:rPr>
              <w:t>睿</w:t>
            </w:r>
            <w:proofErr w:type="gramEnd"/>
            <w:r w:rsidRPr="00F31400">
              <w:rPr>
                <w:rFonts w:ascii="宋体" w:eastAsia="宋体" w:hAnsi="宋体" w:hint="eastAsia"/>
                <w:sz w:val="21"/>
                <w:szCs w:val="21"/>
              </w:rPr>
              <w:t>源农业开发有限公司</w:t>
            </w:r>
          </w:p>
        </w:tc>
        <w:tc>
          <w:tcPr>
            <w:tcW w:w="1701" w:type="dxa"/>
            <w:vAlign w:val="center"/>
          </w:tcPr>
          <w:p w14:paraId="324D5207" w14:textId="7204550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68.36 </w:t>
            </w:r>
          </w:p>
        </w:tc>
        <w:tc>
          <w:tcPr>
            <w:tcW w:w="1134" w:type="dxa"/>
            <w:vAlign w:val="center"/>
          </w:tcPr>
          <w:p w14:paraId="5B50A956" w14:textId="3397886D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68.94 </w:t>
            </w:r>
          </w:p>
        </w:tc>
        <w:tc>
          <w:tcPr>
            <w:tcW w:w="1134" w:type="dxa"/>
            <w:vAlign w:val="center"/>
          </w:tcPr>
          <w:p w14:paraId="407D3D6E" w14:textId="219DC62D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27.00 </w:t>
            </w:r>
          </w:p>
        </w:tc>
        <w:tc>
          <w:tcPr>
            <w:tcW w:w="1134" w:type="dxa"/>
            <w:vAlign w:val="center"/>
          </w:tcPr>
          <w:p w14:paraId="1FAA8219" w14:textId="29A2E55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95.94</w:t>
            </w:r>
          </w:p>
        </w:tc>
        <w:tc>
          <w:tcPr>
            <w:tcW w:w="850" w:type="dxa"/>
            <w:vAlign w:val="center"/>
          </w:tcPr>
          <w:p w14:paraId="6B4DCA74" w14:textId="1520A549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  <w:tr w:rsidR="00B0564F" w:rsidRPr="00A82E1E" w14:paraId="129FAFA1" w14:textId="77777777" w:rsidTr="00B07B6A">
        <w:trPr>
          <w:trHeight w:val="321"/>
        </w:trPr>
        <w:tc>
          <w:tcPr>
            <w:tcW w:w="3256" w:type="dxa"/>
            <w:vAlign w:val="center"/>
          </w:tcPr>
          <w:p w14:paraId="57A6A699" w14:textId="147BED3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F31400">
              <w:rPr>
                <w:rFonts w:ascii="宋体" w:eastAsia="宋体" w:hAnsi="宋体" w:hint="eastAsia"/>
                <w:sz w:val="21"/>
                <w:szCs w:val="21"/>
              </w:rPr>
              <w:t>鑫鑫</w:t>
            </w:r>
            <w:proofErr w:type="gramEnd"/>
            <w:r w:rsidRPr="00F31400">
              <w:rPr>
                <w:rFonts w:ascii="宋体" w:eastAsia="宋体" w:hAnsi="宋体" w:hint="eastAsia"/>
                <w:sz w:val="21"/>
                <w:szCs w:val="21"/>
              </w:rPr>
              <w:t>农业集团有限公司</w:t>
            </w:r>
          </w:p>
        </w:tc>
        <w:tc>
          <w:tcPr>
            <w:tcW w:w="1701" w:type="dxa"/>
            <w:vAlign w:val="center"/>
          </w:tcPr>
          <w:p w14:paraId="2F52332B" w14:textId="0F625E2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 xml:space="preserve">71.36 </w:t>
            </w:r>
          </w:p>
        </w:tc>
        <w:tc>
          <w:tcPr>
            <w:tcW w:w="1134" w:type="dxa"/>
            <w:vAlign w:val="center"/>
          </w:tcPr>
          <w:p w14:paraId="7F81CE8F" w14:textId="3BFAAA9C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65.94 </w:t>
            </w:r>
          </w:p>
        </w:tc>
        <w:tc>
          <w:tcPr>
            <w:tcW w:w="1134" w:type="dxa"/>
            <w:vAlign w:val="center"/>
          </w:tcPr>
          <w:p w14:paraId="31DE5144" w14:textId="572848E3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38E0675C" w14:textId="4250B69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95.94</w:t>
            </w:r>
          </w:p>
        </w:tc>
        <w:tc>
          <w:tcPr>
            <w:tcW w:w="850" w:type="dxa"/>
            <w:vAlign w:val="center"/>
          </w:tcPr>
          <w:p w14:paraId="13E9FD1B" w14:textId="210DFEA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</w:tbl>
    <w:p w14:paraId="4CF402B8" w14:textId="77777777" w:rsidR="00A82E1E" w:rsidRDefault="00A82E1E" w:rsidP="00A82E1E">
      <w:pPr>
        <w:spacing w:line="276" w:lineRule="auto"/>
        <w:rPr>
          <w:rFonts w:ascii="宋体" w:eastAsia="宋体" w:hAnsi="宋体"/>
        </w:rPr>
      </w:pPr>
      <w:r w:rsidRPr="00A82E1E">
        <w:rPr>
          <w:rFonts w:ascii="宋体" w:eastAsia="宋体" w:hAnsi="宋体" w:hint="eastAsia"/>
        </w:rPr>
        <w:t>包3：水果类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54FBE553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4524F5EB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35FB02DA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79A92DCC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6A4EEBAF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70B48D16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59957023" w14:textId="77777777" w:rsidR="00B0564F" w:rsidRPr="00A82E1E" w:rsidRDefault="00B0564F" w:rsidP="00B07B6A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21FED587" w14:textId="77777777" w:rsidTr="00B07B6A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5E998F98" w14:textId="162F703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重庆典跃商贸有限公司</w:t>
            </w:r>
          </w:p>
        </w:tc>
        <w:tc>
          <w:tcPr>
            <w:tcW w:w="1701" w:type="dxa"/>
            <w:vAlign w:val="center"/>
          </w:tcPr>
          <w:p w14:paraId="4426B061" w14:textId="2DFF0BA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70.87 </w:t>
            </w:r>
          </w:p>
        </w:tc>
        <w:tc>
          <w:tcPr>
            <w:tcW w:w="1134" w:type="dxa"/>
            <w:vAlign w:val="center"/>
          </w:tcPr>
          <w:p w14:paraId="1B49643D" w14:textId="6C3AD121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69.11 </w:t>
            </w:r>
          </w:p>
        </w:tc>
        <w:tc>
          <w:tcPr>
            <w:tcW w:w="1134" w:type="dxa"/>
            <w:vAlign w:val="center"/>
          </w:tcPr>
          <w:p w14:paraId="69973A52" w14:textId="2775D3CE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27.00 </w:t>
            </w:r>
          </w:p>
        </w:tc>
        <w:tc>
          <w:tcPr>
            <w:tcW w:w="1134" w:type="dxa"/>
            <w:vAlign w:val="center"/>
          </w:tcPr>
          <w:p w14:paraId="69A54489" w14:textId="07F6290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96.11</w:t>
            </w:r>
          </w:p>
        </w:tc>
        <w:tc>
          <w:tcPr>
            <w:tcW w:w="850" w:type="dxa"/>
            <w:vAlign w:val="center"/>
          </w:tcPr>
          <w:p w14:paraId="0443396E" w14:textId="2E45A45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1B280F0C" w14:textId="77777777" w:rsidTr="00B07B6A">
        <w:trPr>
          <w:trHeight w:val="357"/>
        </w:trPr>
        <w:tc>
          <w:tcPr>
            <w:tcW w:w="3256" w:type="dxa"/>
            <w:vAlign w:val="center"/>
          </w:tcPr>
          <w:p w14:paraId="48526818" w14:textId="236774D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重庆鲲展食品有限公司</w:t>
            </w:r>
          </w:p>
        </w:tc>
        <w:tc>
          <w:tcPr>
            <w:tcW w:w="1701" w:type="dxa"/>
            <w:vAlign w:val="center"/>
          </w:tcPr>
          <w:p w14:paraId="1C704892" w14:textId="041A045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71.37 </w:t>
            </w:r>
          </w:p>
        </w:tc>
        <w:tc>
          <w:tcPr>
            <w:tcW w:w="1134" w:type="dxa"/>
            <w:vAlign w:val="center"/>
          </w:tcPr>
          <w:p w14:paraId="1A9CD971" w14:textId="2B106729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68.61 </w:t>
            </w:r>
          </w:p>
        </w:tc>
        <w:tc>
          <w:tcPr>
            <w:tcW w:w="1134" w:type="dxa"/>
            <w:vAlign w:val="center"/>
          </w:tcPr>
          <w:p w14:paraId="0E4E73B5" w14:textId="2F524B2A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27.00 </w:t>
            </w:r>
          </w:p>
        </w:tc>
        <w:tc>
          <w:tcPr>
            <w:tcW w:w="1134" w:type="dxa"/>
            <w:vAlign w:val="center"/>
          </w:tcPr>
          <w:p w14:paraId="72B9AE4F" w14:textId="57ED23D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95.61</w:t>
            </w:r>
          </w:p>
        </w:tc>
        <w:tc>
          <w:tcPr>
            <w:tcW w:w="850" w:type="dxa"/>
            <w:vAlign w:val="center"/>
          </w:tcPr>
          <w:p w14:paraId="5860F872" w14:textId="1440B32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7EACB852" w14:textId="77777777" w:rsidTr="00B07B6A">
        <w:trPr>
          <w:trHeight w:val="295"/>
        </w:trPr>
        <w:tc>
          <w:tcPr>
            <w:tcW w:w="3256" w:type="dxa"/>
            <w:vAlign w:val="center"/>
          </w:tcPr>
          <w:p w14:paraId="6AD60CD5" w14:textId="20204DD9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重庆高桥商贸有限公司</w:t>
            </w:r>
          </w:p>
        </w:tc>
        <w:tc>
          <w:tcPr>
            <w:tcW w:w="1701" w:type="dxa"/>
            <w:vAlign w:val="center"/>
          </w:tcPr>
          <w:p w14:paraId="30B7408A" w14:textId="3AC2BF0E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71.02 </w:t>
            </w:r>
          </w:p>
        </w:tc>
        <w:tc>
          <w:tcPr>
            <w:tcW w:w="1134" w:type="dxa"/>
            <w:vAlign w:val="center"/>
          </w:tcPr>
          <w:p w14:paraId="0133BD09" w14:textId="0C6631BC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68.96 </w:t>
            </w:r>
          </w:p>
        </w:tc>
        <w:tc>
          <w:tcPr>
            <w:tcW w:w="1134" w:type="dxa"/>
            <w:vAlign w:val="center"/>
          </w:tcPr>
          <w:p w14:paraId="38E7C003" w14:textId="478EB6E3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26.00 </w:t>
            </w:r>
          </w:p>
        </w:tc>
        <w:tc>
          <w:tcPr>
            <w:tcW w:w="1134" w:type="dxa"/>
            <w:vAlign w:val="center"/>
          </w:tcPr>
          <w:p w14:paraId="2DBE0058" w14:textId="032B4D9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94.96</w:t>
            </w:r>
          </w:p>
        </w:tc>
        <w:tc>
          <w:tcPr>
            <w:tcW w:w="850" w:type="dxa"/>
            <w:vAlign w:val="center"/>
          </w:tcPr>
          <w:p w14:paraId="6D1FF952" w14:textId="1DD220F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66C17FB4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4328139B" w14:textId="11B77F4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垫江县</w:t>
            </w:r>
            <w:proofErr w:type="gramStart"/>
            <w:r w:rsidRPr="00A82E1E">
              <w:rPr>
                <w:rFonts w:ascii="宋体" w:eastAsia="宋体" w:hAnsi="宋体" w:hint="eastAsia"/>
                <w:sz w:val="21"/>
                <w:szCs w:val="21"/>
              </w:rPr>
              <w:t>睿</w:t>
            </w:r>
            <w:proofErr w:type="gramEnd"/>
            <w:r w:rsidRPr="00A82E1E">
              <w:rPr>
                <w:rFonts w:ascii="宋体" w:eastAsia="宋体" w:hAnsi="宋体" w:hint="eastAsia"/>
                <w:sz w:val="21"/>
                <w:szCs w:val="21"/>
              </w:rPr>
              <w:t>源农业开发有限公司</w:t>
            </w:r>
          </w:p>
        </w:tc>
        <w:tc>
          <w:tcPr>
            <w:tcW w:w="1701" w:type="dxa"/>
            <w:vAlign w:val="center"/>
          </w:tcPr>
          <w:p w14:paraId="7384F7D9" w14:textId="3AC263D9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71.36 </w:t>
            </w:r>
          </w:p>
        </w:tc>
        <w:tc>
          <w:tcPr>
            <w:tcW w:w="1134" w:type="dxa"/>
            <w:vAlign w:val="center"/>
          </w:tcPr>
          <w:p w14:paraId="4F25382B" w14:textId="16219CAB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68.62 </w:t>
            </w:r>
          </w:p>
        </w:tc>
        <w:tc>
          <w:tcPr>
            <w:tcW w:w="1134" w:type="dxa"/>
            <w:vAlign w:val="center"/>
          </w:tcPr>
          <w:p w14:paraId="61E898AB" w14:textId="2283F795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26.00 </w:t>
            </w:r>
          </w:p>
        </w:tc>
        <w:tc>
          <w:tcPr>
            <w:tcW w:w="1134" w:type="dxa"/>
            <w:vAlign w:val="center"/>
          </w:tcPr>
          <w:p w14:paraId="3335CA2A" w14:textId="43CA98E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94.62</w:t>
            </w:r>
          </w:p>
        </w:tc>
        <w:tc>
          <w:tcPr>
            <w:tcW w:w="850" w:type="dxa"/>
            <w:vAlign w:val="center"/>
          </w:tcPr>
          <w:p w14:paraId="31997245" w14:textId="35737B2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B0564F" w:rsidRPr="00A82E1E" w14:paraId="3365475A" w14:textId="77777777" w:rsidTr="00B07B6A">
        <w:trPr>
          <w:trHeight w:val="321"/>
        </w:trPr>
        <w:tc>
          <w:tcPr>
            <w:tcW w:w="3256" w:type="dxa"/>
            <w:vAlign w:val="center"/>
          </w:tcPr>
          <w:p w14:paraId="284D16E6" w14:textId="37864D9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重庆市长寿区李胜电子商务有限公司</w:t>
            </w:r>
          </w:p>
        </w:tc>
        <w:tc>
          <w:tcPr>
            <w:tcW w:w="1701" w:type="dxa"/>
            <w:vAlign w:val="center"/>
          </w:tcPr>
          <w:p w14:paraId="30744EB8" w14:textId="6D38C7E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75.50 </w:t>
            </w:r>
          </w:p>
        </w:tc>
        <w:tc>
          <w:tcPr>
            <w:tcW w:w="1134" w:type="dxa"/>
            <w:vAlign w:val="center"/>
          </w:tcPr>
          <w:p w14:paraId="78FCC886" w14:textId="524A6F52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64.48 </w:t>
            </w:r>
          </w:p>
        </w:tc>
        <w:tc>
          <w:tcPr>
            <w:tcW w:w="1134" w:type="dxa"/>
            <w:vAlign w:val="center"/>
          </w:tcPr>
          <w:p w14:paraId="14A5BB29" w14:textId="0C9D70A3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3509DEC0" w14:textId="55516FB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94.48</w:t>
            </w:r>
          </w:p>
        </w:tc>
        <w:tc>
          <w:tcPr>
            <w:tcW w:w="850" w:type="dxa"/>
            <w:vAlign w:val="center"/>
          </w:tcPr>
          <w:p w14:paraId="56B330D5" w14:textId="7C47AAD1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</w:tbl>
    <w:p w14:paraId="48193452" w14:textId="77777777" w:rsidR="00A82E1E" w:rsidRDefault="00A82E1E" w:rsidP="00A82E1E">
      <w:pPr>
        <w:spacing w:line="276" w:lineRule="auto"/>
        <w:rPr>
          <w:rFonts w:ascii="宋体" w:eastAsia="宋体" w:hAnsi="宋体"/>
        </w:rPr>
      </w:pPr>
      <w:r w:rsidRPr="00A82E1E">
        <w:rPr>
          <w:rFonts w:ascii="宋体" w:eastAsia="宋体" w:hAnsi="宋体" w:hint="eastAsia"/>
        </w:rPr>
        <w:t>包4：鲜活水产类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29663D1E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60C2C97C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2BB8857F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60E61EBE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77365568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7A7776AE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5410F3CF" w14:textId="77777777" w:rsidR="00B0564F" w:rsidRPr="00A82E1E" w:rsidRDefault="00B0564F" w:rsidP="00B07B6A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1AFFB7D1" w14:textId="77777777" w:rsidTr="00B07B6A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52437779" w14:textId="0183DABE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重庆膳源汇农业发展有限公司</w:t>
            </w:r>
          </w:p>
        </w:tc>
        <w:tc>
          <w:tcPr>
            <w:tcW w:w="1701" w:type="dxa"/>
            <w:vAlign w:val="center"/>
          </w:tcPr>
          <w:p w14:paraId="014B330E" w14:textId="4514FAAA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81.80 </w:t>
            </w:r>
          </w:p>
        </w:tc>
        <w:tc>
          <w:tcPr>
            <w:tcW w:w="1134" w:type="dxa"/>
            <w:vAlign w:val="center"/>
          </w:tcPr>
          <w:p w14:paraId="3CF2483F" w14:textId="67D077A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69.20 </w:t>
            </w:r>
          </w:p>
        </w:tc>
        <w:tc>
          <w:tcPr>
            <w:tcW w:w="1134" w:type="dxa"/>
            <w:vAlign w:val="center"/>
          </w:tcPr>
          <w:p w14:paraId="35CA8084" w14:textId="44AC20F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34B10EE9" w14:textId="6ABBC55A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99.20</w:t>
            </w:r>
          </w:p>
        </w:tc>
        <w:tc>
          <w:tcPr>
            <w:tcW w:w="850" w:type="dxa"/>
            <w:vAlign w:val="center"/>
          </w:tcPr>
          <w:p w14:paraId="0795DB03" w14:textId="4909D9C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358E7EE3" w14:textId="77777777" w:rsidTr="00B07B6A">
        <w:trPr>
          <w:trHeight w:val="357"/>
        </w:trPr>
        <w:tc>
          <w:tcPr>
            <w:tcW w:w="3256" w:type="dxa"/>
            <w:vAlign w:val="center"/>
          </w:tcPr>
          <w:p w14:paraId="5F3B8977" w14:textId="66D9C25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新发地</w:t>
            </w:r>
            <w:proofErr w:type="gramStart"/>
            <w:r w:rsidRPr="00A82E1E">
              <w:rPr>
                <w:rFonts w:ascii="宋体" w:eastAsia="宋体" w:hAnsi="宋体" w:hint="eastAsia"/>
                <w:sz w:val="21"/>
                <w:szCs w:val="21"/>
              </w:rPr>
              <w:t>耕鸿供应</w:t>
            </w:r>
            <w:proofErr w:type="gramEnd"/>
            <w:r w:rsidRPr="00A82E1E">
              <w:rPr>
                <w:rFonts w:ascii="宋体" w:eastAsia="宋体" w:hAnsi="宋体" w:hint="eastAsia"/>
                <w:sz w:val="21"/>
                <w:szCs w:val="21"/>
              </w:rPr>
              <w:t>链管理（重庆）集团有限公司</w:t>
            </w:r>
          </w:p>
        </w:tc>
        <w:tc>
          <w:tcPr>
            <w:tcW w:w="1701" w:type="dxa"/>
            <w:vAlign w:val="center"/>
          </w:tcPr>
          <w:p w14:paraId="0A159172" w14:textId="2B51A334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81.00 </w:t>
            </w:r>
          </w:p>
        </w:tc>
        <w:tc>
          <w:tcPr>
            <w:tcW w:w="1134" w:type="dxa"/>
            <w:vAlign w:val="center"/>
          </w:tcPr>
          <w:p w14:paraId="78797583" w14:textId="64217B89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70.00 </w:t>
            </w:r>
          </w:p>
        </w:tc>
        <w:tc>
          <w:tcPr>
            <w:tcW w:w="1134" w:type="dxa"/>
            <w:vAlign w:val="center"/>
          </w:tcPr>
          <w:p w14:paraId="669E1E25" w14:textId="0A382F01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5AF75F82" w14:textId="40252C30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99.00 </w:t>
            </w:r>
          </w:p>
        </w:tc>
        <w:tc>
          <w:tcPr>
            <w:tcW w:w="850" w:type="dxa"/>
            <w:vAlign w:val="center"/>
          </w:tcPr>
          <w:p w14:paraId="5F17F7E9" w14:textId="0FA129F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67C0E93B" w14:textId="77777777" w:rsidTr="00B07B6A">
        <w:trPr>
          <w:trHeight w:val="295"/>
        </w:trPr>
        <w:tc>
          <w:tcPr>
            <w:tcW w:w="3256" w:type="dxa"/>
            <w:vAlign w:val="center"/>
          </w:tcPr>
          <w:p w14:paraId="36A68AC1" w14:textId="647988B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重庆恒焱食品有限公司</w:t>
            </w:r>
          </w:p>
        </w:tc>
        <w:tc>
          <w:tcPr>
            <w:tcW w:w="1701" w:type="dxa"/>
            <w:vAlign w:val="center"/>
          </w:tcPr>
          <w:p w14:paraId="2E25E21C" w14:textId="37F5A877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83.00 </w:t>
            </w:r>
          </w:p>
        </w:tc>
        <w:tc>
          <w:tcPr>
            <w:tcW w:w="1134" w:type="dxa"/>
            <w:vAlign w:val="center"/>
          </w:tcPr>
          <w:p w14:paraId="7E601765" w14:textId="6AD7AF0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68.00 </w:t>
            </w:r>
          </w:p>
        </w:tc>
        <w:tc>
          <w:tcPr>
            <w:tcW w:w="1134" w:type="dxa"/>
            <w:vAlign w:val="center"/>
          </w:tcPr>
          <w:p w14:paraId="476E8BFB" w14:textId="1F10F790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76FCF39F" w14:textId="36D15B4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97.00 </w:t>
            </w:r>
          </w:p>
        </w:tc>
        <w:tc>
          <w:tcPr>
            <w:tcW w:w="850" w:type="dxa"/>
            <w:vAlign w:val="center"/>
          </w:tcPr>
          <w:p w14:paraId="611B19FD" w14:textId="61574F74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0B311FE8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6EC072F8" w14:textId="2618563C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</w:t>
            </w:r>
            <w:proofErr w:type="gramStart"/>
            <w:r w:rsidRPr="00A82E1E">
              <w:rPr>
                <w:rFonts w:ascii="宋体" w:eastAsia="宋体" w:hAnsi="宋体" w:hint="eastAsia"/>
                <w:sz w:val="21"/>
                <w:szCs w:val="21"/>
              </w:rPr>
              <w:t>鹏冠蔬菜</w:t>
            </w:r>
            <w:proofErr w:type="gramEnd"/>
            <w:r w:rsidRPr="00A82E1E">
              <w:rPr>
                <w:rFonts w:ascii="宋体" w:eastAsia="宋体" w:hAnsi="宋体" w:hint="eastAsia"/>
                <w:sz w:val="21"/>
                <w:szCs w:val="21"/>
              </w:rPr>
              <w:t>配送有限公司</w:t>
            </w:r>
          </w:p>
        </w:tc>
        <w:tc>
          <w:tcPr>
            <w:tcW w:w="1701" w:type="dxa"/>
            <w:vAlign w:val="center"/>
          </w:tcPr>
          <w:p w14:paraId="68077B91" w14:textId="35791ADC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84.00 </w:t>
            </w:r>
          </w:p>
        </w:tc>
        <w:tc>
          <w:tcPr>
            <w:tcW w:w="1134" w:type="dxa"/>
            <w:vAlign w:val="center"/>
          </w:tcPr>
          <w:p w14:paraId="021C640A" w14:textId="2A7AF4C7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67.00 </w:t>
            </w:r>
          </w:p>
        </w:tc>
        <w:tc>
          <w:tcPr>
            <w:tcW w:w="1134" w:type="dxa"/>
            <w:vAlign w:val="center"/>
          </w:tcPr>
          <w:p w14:paraId="16367880" w14:textId="7A60AA30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42B98811" w14:textId="49B837DA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96.00</w:t>
            </w:r>
          </w:p>
        </w:tc>
        <w:tc>
          <w:tcPr>
            <w:tcW w:w="850" w:type="dxa"/>
            <w:vAlign w:val="center"/>
          </w:tcPr>
          <w:p w14:paraId="62A5BC2E" w14:textId="2554C4C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</w:tbl>
    <w:p w14:paraId="09F901B6" w14:textId="77777777" w:rsidR="00A82E1E" w:rsidRDefault="00A82E1E" w:rsidP="00A82E1E">
      <w:pPr>
        <w:spacing w:line="276" w:lineRule="auto"/>
        <w:rPr>
          <w:rFonts w:ascii="宋体" w:eastAsia="宋体" w:hAnsi="宋体"/>
        </w:rPr>
      </w:pPr>
      <w:r w:rsidRPr="00A82E1E">
        <w:rPr>
          <w:rFonts w:ascii="宋体" w:eastAsia="宋体" w:hAnsi="宋体" w:hint="eastAsia"/>
        </w:rPr>
        <w:t>包5：冻品类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418F98C9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5DCB0D40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51C830E8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08091A43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604137FB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410D8880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3F3A7B0E" w14:textId="77777777" w:rsidR="00B0564F" w:rsidRPr="00A82E1E" w:rsidRDefault="00B0564F" w:rsidP="00B07B6A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33B8303B" w14:textId="77777777" w:rsidTr="00B07B6A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3CE5228C" w14:textId="5E33866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重庆典跃商贸有限公司</w:t>
            </w:r>
          </w:p>
        </w:tc>
        <w:tc>
          <w:tcPr>
            <w:tcW w:w="1701" w:type="dxa"/>
            <w:vAlign w:val="center"/>
          </w:tcPr>
          <w:p w14:paraId="3D6B324C" w14:textId="25D9BF82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65.87 </w:t>
            </w:r>
          </w:p>
        </w:tc>
        <w:tc>
          <w:tcPr>
            <w:tcW w:w="1134" w:type="dxa"/>
            <w:vAlign w:val="center"/>
          </w:tcPr>
          <w:p w14:paraId="5475547E" w14:textId="0A48AE9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69.68 </w:t>
            </w:r>
          </w:p>
        </w:tc>
        <w:tc>
          <w:tcPr>
            <w:tcW w:w="1134" w:type="dxa"/>
            <w:vAlign w:val="center"/>
          </w:tcPr>
          <w:p w14:paraId="3437392B" w14:textId="3C36BDE3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459906D4" w14:textId="27D6F96C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98.68</w:t>
            </w:r>
          </w:p>
        </w:tc>
        <w:tc>
          <w:tcPr>
            <w:tcW w:w="850" w:type="dxa"/>
            <w:vAlign w:val="center"/>
          </w:tcPr>
          <w:p w14:paraId="1AA7D58D" w14:textId="0371AB8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6A36365A" w14:textId="77777777" w:rsidTr="00B07B6A">
        <w:trPr>
          <w:trHeight w:val="357"/>
        </w:trPr>
        <w:tc>
          <w:tcPr>
            <w:tcW w:w="3256" w:type="dxa"/>
            <w:vAlign w:val="center"/>
          </w:tcPr>
          <w:p w14:paraId="3C1F0F24" w14:textId="38A36CAF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重庆鲲展食品有限公司</w:t>
            </w:r>
          </w:p>
        </w:tc>
        <w:tc>
          <w:tcPr>
            <w:tcW w:w="1701" w:type="dxa"/>
            <w:vAlign w:val="center"/>
          </w:tcPr>
          <w:p w14:paraId="0E94AB67" w14:textId="758045F5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66.67 </w:t>
            </w:r>
          </w:p>
        </w:tc>
        <w:tc>
          <w:tcPr>
            <w:tcW w:w="1134" w:type="dxa"/>
            <w:vAlign w:val="center"/>
          </w:tcPr>
          <w:p w14:paraId="7880414B" w14:textId="511316B9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68.88 </w:t>
            </w:r>
          </w:p>
        </w:tc>
        <w:tc>
          <w:tcPr>
            <w:tcW w:w="1134" w:type="dxa"/>
            <w:vAlign w:val="center"/>
          </w:tcPr>
          <w:p w14:paraId="6B55C0E5" w14:textId="29E9333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53D60BB3" w14:textId="30456D41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97.88 </w:t>
            </w:r>
          </w:p>
        </w:tc>
        <w:tc>
          <w:tcPr>
            <w:tcW w:w="850" w:type="dxa"/>
            <w:vAlign w:val="center"/>
          </w:tcPr>
          <w:p w14:paraId="558BAB44" w14:textId="439113AA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732BFCA8" w14:textId="77777777" w:rsidTr="005D1295">
        <w:trPr>
          <w:trHeight w:val="295"/>
        </w:trPr>
        <w:tc>
          <w:tcPr>
            <w:tcW w:w="3256" w:type="dxa"/>
            <w:vAlign w:val="center"/>
          </w:tcPr>
          <w:p w14:paraId="3CD0150E" w14:textId="4A66087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重庆市</w:t>
            </w:r>
            <w:proofErr w:type="gramStart"/>
            <w:r w:rsidRPr="00A82E1E">
              <w:rPr>
                <w:rFonts w:ascii="宋体" w:eastAsia="宋体" w:hAnsi="宋体" w:hint="eastAsia"/>
                <w:sz w:val="21"/>
                <w:szCs w:val="21"/>
              </w:rPr>
              <w:t>祺</w:t>
            </w:r>
            <w:proofErr w:type="gramEnd"/>
            <w:r w:rsidRPr="00A82E1E">
              <w:rPr>
                <w:rFonts w:ascii="宋体" w:eastAsia="宋体" w:hAnsi="宋体" w:hint="eastAsia"/>
                <w:sz w:val="21"/>
                <w:szCs w:val="21"/>
              </w:rPr>
              <w:t>翔粮油有限公司</w:t>
            </w:r>
          </w:p>
        </w:tc>
        <w:tc>
          <w:tcPr>
            <w:tcW w:w="1701" w:type="dxa"/>
            <w:vAlign w:val="center"/>
          </w:tcPr>
          <w:p w14:paraId="15C48551" w14:textId="59C0884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66.79 </w:t>
            </w:r>
          </w:p>
        </w:tc>
        <w:tc>
          <w:tcPr>
            <w:tcW w:w="1134" w:type="dxa"/>
          </w:tcPr>
          <w:p w14:paraId="2F3B35FD" w14:textId="2F135D5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68.76 </w:t>
            </w:r>
          </w:p>
        </w:tc>
        <w:tc>
          <w:tcPr>
            <w:tcW w:w="1134" w:type="dxa"/>
          </w:tcPr>
          <w:p w14:paraId="0D930248" w14:textId="10065328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26.00 </w:t>
            </w:r>
          </w:p>
        </w:tc>
        <w:tc>
          <w:tcPr>
            <w:tcW w:w="1134" w:type="dxa"/>
            <w:vAlign w:val="center"/>
          </w:tcPr>
          <w:p w14:paraId="5BCB2FB0" w14:textId="7BC9E2D7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94.76 </w:t>
            </w:r>
          </w:p>
        </w:tc>
        <w:tc>
          <w:tcPr>
            <w:tcW w:w="850" w:type="dxa"/>
            <w:vAlign w:val="center"/>
          </w:tcPr>
          <w:p w14:paraId="1CF1613C" w14:textId="09E24D1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17416192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7988AC45" w14:textId="1E177AC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重庆高桥商贸有限公司</w:t>
            </w:r>
          </w:p>
        </w:tc>
        <w:tc>
          <w:tcPr>
            <w:tcW w:w="1701" w:type="dxa"/>
            <w:vAlign w:val="center"/>
          </w:tcPr>
          <w:p w14:paraId="0B45BAFF" w14:textId="420FB271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66.32 </w:t>
            </w:r>
          </w:p>
        </w:tc>
        <w:tc>
          <w:tcPr>
            <w:tcW w:w="1134" w:type="dxa"/>
            <w:vAlign w:val="center"/>
          </w:tcPr>
          <w:p w14:paraId="0D2379B8" w14:textId="56DCA7B3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69.23 </w:t>
            </w:r>
          </w:p>
        </w:tc>
        <w:tc>
          <w:tcPr>
            <w:tcW w:w="1134" w:type="dxa"/>
            <w:vAlign w:val="center"/>
          </w:tcPr>
          <w:p w14:paraId="25013A59" w14:textId="10562990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23.00 </w:t>
            </w:r>
          </w:p>
        </w:tc>
        <w:tc>
          <w:tcPr>
            <w:tcW w:w="1134" w:type="dxa"/>
            <w:vAlign w:val="center"/>
          </w:tcPr>
          <w:p w14:paraId="3B282C25" w14:textId="1FC76F44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92.23</w:t>
            </w:r>
          </w:p>
        </w:tc>
        <w:tc>
          <w:tcPr>
            <w:tcW w:w="850" w:type="dxa"/>
            <w:vAlign w:val="center"/>
          </w:tcPr>
          <w:p w14:paraId="0F3249AE" w14:textId="5CF32CC8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B0564F" w:rsidRPr="00A82E1E" w14:paraId="0E87F065" w14:textId="77777777" w:rsidTr="00B07B6A">
        <w:trPr>
          <w:trHeight w:val="321"/>
        </w:trPr>
        <w:tc>
          <w:tcPr>
            <w:tcW w:w="3256" w:type="dxa"/>
            <w:vAlign w:val="center"/>
          </w:tcPr>
          <w:p w14:paraId="4248CAD9" w14:textId="21E957F6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重庆市长寿区李胜电子商务有限公司</w:t>
            </w:r>
          </w:p>
        </w:tc>
        <w:tc>
          <w:tcPr>
            <w:tcW w:w="1701" w:type="dxa"/>
            <w:vAlign w:val="center"/>
          </w:tcPr>
          <w:p w14:paraId="7D9AB222" w14:textId="28D32E8D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73.50 </w:t>
            </w:r>
          </w:p>
        </w:tc>
        <w:tc>
          <w:tcPr>
            <w:tcW w:w="1134" w:type="dxa"/>
            <w:vAlign w:val="center"/>
          </w:tcPr>
          <w:p w14:paraId="32B0B13F" w14:textId="1023E55F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62.05 </w:t>
            </w:r>
          </w:p>
        </w:tc>
        <w:tc>
          <w:tcPr>
            <w:tcW w:w="1134" w:type="dxa"/>
            <w:vAlign w:val="center"/>
          </w:tcPr>
          <w:p w14:paraId="3F8C9122" w14:textId="78DDF0CA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0EA897A0" w14:textId="2EA4E8E2" w:rsidR="00B0564F" w:rsidRPr="00B0564F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92.05</w:t>
            </w:r>
          </w:p>
        </w:tc>
        <w:tc>
          <w:tcPr>
            <w:tcW w:w="850" w:type="dxa"/>
            <w:vAlign w:val="center"/>
          </w:tcPr>
          <w:p w14:paraId="74CD9988" w14:textId="5F1BA8FB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</w:tbl>
    <w:p w14:paraId="796EAED7" w14:textId="30C36761" w:rsidR="00A82E1E" w:rsidRDefault="00A82E1E" w:rsidP="00A82E1E">
      <w:pPr>
        <w:spacing w:line="276" w:lineRule="auto"/>
        <w:rPr>
          <w:rFonts w:ascii="宋体" w:eastAsia="宋体" w:hAnsi="宋体"/>
        </w:rPr>
      </w:pPr>
      <w:r w:rsidRPr="00A82E1E">
        <w:rPr>
          <w:rFonts w:ascii="宋体" w:eastAsia="宋体" w:hAnsi="宋体" w:hint="eastAsia"/>
        </w:rPr>
        <w:t>包6：干副调味类</w:t>
      </w:r>
    </w:p>
    <w:tbl>
      <w:tblPr>
        <w:tblpPr w:leftFromText="180" w:rightFromText="180" w:vertAnchor="text" w:tblpX="-176" w:tblpY="15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134"/>
        <w:gridCol w:w="1134"/>
        <w:gridCol w:w="1134"/>
        <w:gridCol w:w="850"/>
      </w:tblGrid>
      <w:tr w:rsidR="00B0564F" w:rsidRPr="00A82E1E" w14:paraId="1B191EDB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01175BD5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入围候选供应商</w:t>
            </w:r>
          </w:p>
        </w:tc>
        <w:tc>
          <w:tcPr>
            <w:tcW w:w="1701" w:type="dxa"/>
            <w:vAlign w:val="center"/>
          </w:tcPr>
          <w:p w14:paraId="782AAEC0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固定费率报价（%）</w:t>
            </w:r>
          </w:p>
        </w:tc>
        <w:tc>
          <w:tcPr>
            <w:tcW w:w="1134" w:type="dxa"/>
            <w:vAlign w:val="center"/>
          </w:tcPr>
          <w:p w14:paraId="187EFAAF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固定费率报价得分</w:t>
            </w:r>
          </w:p>
        </w:tc>
        <w:tc>
          <w:tcPr>
            <w:tcW w:w="1134" w:type="dxa"/>
            <w:vAlign w:val="center"/>
          </w:tcPr>
          <w:p w14:paraId="5A63BF0C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商务部分得分</w:t>
            </w:r>
          </w:p>
        </w:tc>
        <w:tc>
          <w:tcPr>
            <w:tcW w:w="1134" w:type="dxa"/>
            <w:vAlign w:val="center"/>
          </w:tcPr>
          <w:p w14:paraId="3FA52765" w14:textId="77777777" w:rsidR="00B0564F" w:rsidRPr="00A82E1E" w:rsidRDefault="00B0564F" w:rsidP="00B07B6A">
            <w:pPr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总分</w:t>
            </w:r>
          </w:p>
        </w:tc>
        <w:tc>
          <w:tcPr>
            <w:tcW w:w="850" w:type="dxa"/>
            <w:vAlign w:val="center"/>
          </w:tcPr>
          <w:p w14:paraId="3DE52715" w14:textId="77777777" w:rsidR="00B0564F" w:rsidRPr="00A82E1E" w:rsidRDefault="00B0564F" w:rsidP="00B07B6A">
            <w:pPr>
              <w:widowControl/>
              <w:spacing w:after="0" w:line="24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</w:tr>
      <w:tr w:rsidR="00B0564F" w:rsidRPr="00A82E1E" w14:paraId="5BEA4E72" w14:textId="77777777" w:rsidTr="00B07B6A">
        <w:trPr>
          <w:trHeight w:val="327"/>
        </w:trPr>
        <w:tc>
          <w:tcPr>
            <w:tcW w:w="3256" w:type="dxa"/>
            <w:shd w:val="clear" w:color="auto" w:fill="FFFFFF"/>
            <w:vAlign w:val="center"/>
          </w:tcPr>
          <w:p w14:paraId="2DC18350" w14:textId="708B4042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重庆爱玛森商贸有限公司</w:t>
            </w:r>
          </w:p>
        </w:tc>
        <w:tc>
          <w:tcPr>
            <w:tcW w:w="1701" w:type="dxa"/>
            <w:vAlign w:val="center"/>
          </w:tcPr>
          <w:p w14:paraId="73D76009" w14:textId="42A3F81D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73.83 </w:t>
            </w:r>
          </w:p>
        </w:tc>
        <w:tc>
          <w:tcPr>
            <w:tcW w:w="1134" w:type="dxa"/>
            <w:vAlign w:val="center"/>
          </w:tcPr>
          <w:p w14:paraId="288C4084" w14:textId="0C067BDC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67.57 </w:t>
            </w:r>
          </w:p>
        </w:tc>
        <w:tc>
          <w:tcPr>
            <w:tcW w:w="1134" w:type="dxa"/>
            <w:vAlign w:val="center"/>
          </w:tcPr>
          <w:p w14:paraId="2793DC8D" w14:textId="400C3776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6E80C378" w14:textId="0437DE50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97.57</w:t>
            </w:r>
          </w:p>
        </w:tc>
        <w:tc>
          <w:tcPr>
            <w:tcW w:w="850" w:type="dxa"/>
            <w:vAlign w:val="center"/>
          </w:tcPr>
          <w:p w14:paraId="5CD7BFEA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B0564F" w:rsidRPr="00A82E1E" w14:paraId="382BEE98" w14:textId="77777777" w:rsidTr="00B07B6A">
        <w:trPr>
          <w:trHeight w:val="357"/>
        </w:trPr>
        <w:tc>
          <w:tcPr>
            <w:tcW w:w="3256" w:type="dxa"/>
            <w:vAlign w:val="center"/>
          </w:tcPr>
          <w:p w14:paraId="46D04E78" w14:textId="647CCEFD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重庆朴真农业发展股份有限公司</w:t>
            </w:r>
          </w:p>
        </w:tc>
        <w:tc>
          <w:tcPr>
            <w:tcW w:w="1701" w:type="dxa"/>
            <w:vAlign w:val="center"/>
          </w:tcPr>
          <w:p w14:paraId="405F3061" w14:textId="434C7927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74.11 </w:t>
            </w:r>
          </w:p>
        </w:tc>
        <w:tc>
          <w:tcPr>
            <w:tcW w:w="1134" w:type="dxa"/>
            <w:vAlign w:val="center"/>
          </w:tcPr>
          <w:p w14:paraId="1ECFCA77" w14:textId="147564B7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67.29 </w:t>
            </w:r>
          </w:p>
        </w:tc>
        <w:tc>
          <w:tcPr>
            <w:tcW w:w="1134" w:type="dxa"/>
            <w:vAlign w:val="center"/>
          </w:tcPr>
          <w:p w14:paraId="2496E6D0" w14:textId="42F9DFB6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4C217A26" w14:textId="4E13BCC5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97.29</w:t>
            </w:r>
          </w:p>
        </w:tc>
        <w:tc>
          <w:tcPr>
            <w:tcW w:w="850" w:type="dxa"/>
            <w:vAlign w:val="center"/>
          </w:tcPr>
          <w:p w14:paraId="3B57F3AC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B0564F" w:rsidRPr="00A82E1E" w14:paraId="675D49C1" w14:textId="77777777" w:rsidTr="00B07B6A">
        <w:trPr>
          <w:trHeight w:val="295"/>
        </w:trPr>
        <w:tc>
          <w:tcPr>
            <w:tcW w:w="3256" w:type="dxa"/>
            <w:vAlign w:val="center"/>
          </w:tcPr>
          <w:p w14:paraId="086D0049" w14:textId="4A89EA90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重庆田浪商贸有限公司</w:t>
            </w:r>
          </w:p>
        </w:tc>
        <w:tc>
          <w:tcPr>
            <w:tcW w:w="1701" w:type="dxa"/>
            <w:vAlign w:val="center"/>
          </w:tcPr>
          <w:p w14:paraId="58B0936F" w14:textId="00B13CD2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74.56 </w:t>
            </w:r>
          </w:p>
        </w:tc>
        <w:tc>
          <w:tcPr>
            <w:tcW w:w="1134" w:type="dxa"/>
            <w:vAlign w:val="center"/>
          </w:tcPr>
          <w:p w14:paraId="0914FBE5" w14:textId="38073405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66.84 </w:t>
            </w:r>
          </w:p>
        </w:tc>
        <w:tc>
          <w:tcPr>
            <w:tcW w:w="1134" w:type="dxa"/>
            <w:vAlign w:val="center"/>
          </w:tcPr>
          <w:p w14:paraId="05102942" w14:textId="0B0153F0" w:rsidR="00B0564F" w:rsidRPr="00A82E1E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30.00 </w:t>
            </w:r>
          </w:p>
        </w:tc>
        <w:tc>
          <w:tcPr>
            <w:tcW w:w="1134" w:type="dxa"/>
            <w:vAlign w:val="center"/>
          </w:tcPr>
          <w:p w14:paraId="580B6AC5" w14:textId="67A8FDA8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96.84</w:t>
            </w:r>
          </w:p>
        </w:tc>
        <w:tc>
          <w:tcPr>
            <w:tcW w:w="850" w:type="dxa"/>
            <w:vAlign w:val="center"/>
          </w:tcPr>
          <w:p w14:paraId="490BDE55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B0564F" w:rsidRPr="00A82E1E" w14:paraId="2D3B204F" w14:textId="77777777" w:rsidTr="00B07B6A">
        <w:trPr>
          <w:trHeight w:val="90"/>
        </w:trPr>
        <w:tc>
          <w:tcPr>
            <w:tcW w:w="3256" w:type="dxa"/>
            <w:vAlign w:val="center"/>
          </w:tcPr>
          <w:p w14:paraId="00E35A04" w14:textId="2DEFAFB3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重庆典跃商贸有限公司</w:t>
            </w:r>
          </w:p>
        </w:tc>
        <w:tc>
          <w:tcPr>
            <w:tcW w:w="1701" w:type="dxa"/>
            <w:vAlign w:val="center"/>
          </w:tcPr>
          <w:p w14:paraId="2D010A52" w14:textId="72C3A668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73.66 </w:t>
            </w:r>
          </w:p>
        </w:tc>
        <w:tc>
          <w:tcPr>
            <w:tcW w:w="1134" w:type="dxa"/>
            <w:vAlign w:val="center"/>
          </w:tcPr>
          <w:p w14:paraId="1BF5AE7B" w14:textId="75AC280F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67.74 </w:t>
            </w:r>
          </w:p>
        </w:tc>
        <w:tc>
          <w:tcPr>
            <w:tcW w:w="1134" w:type="dxa"/>
            <w:vAlign w:val="center"/>
          </w:tcPr>
          <w:p w14:paraId="3B3356A0" w14:textId="04A3F2B3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3B8F0138" w14:textId="0A48226C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96.74</w:t>
            </w:r>
          </w:p>
        </w:tc>
        <w:tc>
          <w:tcPr>
            <w:tcW w:w="850" w:type="dxa"/>
            <w:vAlign w:val="center"/>
          </w:tcPr>
          <w:p w14:paraId="782E8F44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</w:tr>
      <w:tr w:rsidR="00B0564F" w:rsidRPr="00A82E1E" w14:paraId="54030B6E" w14:textId="77777777" w:rsidTr="00B07B6A">
        <w:trPr>
          <w:trHeight w:val="321"/>
        </w:trPr>
        <w:tc>
          <w:tcPr>
            <w:tcW w:w="3256" w:type="dxa"/>
            <w:vAlign w:val="center"/>
          </w:tcPr>
          <w:p w14:paraId="5053533C" w14:textId="1A486770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>重庆</w:t>
            </w:r>
            <w:proofErr w:type="gramStart"/>
            <w:r w:rsidRPr="00A82E1E">
              <w:rPr>
                <w:rFonts w:ascii="宋体" w:eastAsia="宋体" w:hAnsi="宋体" w:hint="eastAsia"/>
                <w:sz w:val="21"/>
                <w:szCs w:val="21"/>
              </w:rPr>
              <w:t>禾锦食品</w:t>
            </w:r>
            <w:proofErr w:type="gramEnd"/>
            <w:r w:rsidRPr="00A82E1E">
              <w:rPr>
                <w:rFonts w:ascii="宋体" w:eastAsia="宋体" w:hAnsi="宋体" w:hint="eastAsia"/>
                <w:sz w:val="21"/>
                <w:szCs w:val="21"/>
              </w:rPr>
              <w:t>配送有限公司</w:t>
            </w:r>
          </w:p>
        </w:tc>
        <w:tc>
          <w:tcPr>
            <w:tcW w:w="1701" w:type="dxa"/>
            <w:vAlign w:val="center"/>
          </w:tcPr>
          <w:p w14:paraId="27AD0B27" w14:textId="45292706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82E1E">
              <w:rPr>
                <w:rFonts w:ascii="宋体" w:eastAsia="宋体" w:hAnsi="宋体" w:hint="eastAsia"/>
                <w:sz w:val="21"/>
                <w:szCs w:val="21"/>
              </w:rPr>
              <w:t xml:space="preserve">73.86 </w:t>
            </w:r>
          </w:p>
        </w:tc>
        <w:tc>
          <w:tcPr>
            <w:tcW w:w="1134" w:type="dxa"/>
            <w:vAlign w:val="center"/>
          </w:tcPr>
          <w:p w14:paraId="34918F4A" w14:textId="5980CA07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67.54 </w:t>
            </w:r>
          </w:p>
        </w:tc>
        <w:tc>
          <w:tcPr>
            <w:tcW w:w="1134" w:type="dxa"/>
            <w:vAlign w:val="center"/>
          </w:tcPr>
          <w:p w14:paraId="4F32E598" w14:textId="109B08A1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 xml:space="preserve">29.00 </w:t>
            </w:r>
          </w:p>
        </w:tc>
        <w:tc>
          <w:tcPr>
            <w:tcW w:w="1134" w:type="dxa"/>
            <w:vAlign w:val="center"/>
          </w:tcPr>
          <w:p w14:paraId="6E9EDEA5" w14:textId="722DC9EC" w:rsidR="00B0564F" w:rsidRPr="00B0564F" w:rsidRDefault="00B0564F" w:rsidP="00B0564F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B0564F">
              <w:rPr>
                <w:rFonts w:ascii="宋体" w:eastAsia="宋体" w:hAnsi="宋体" w:hint="eastAsia"/>
                <w:sz w:val="21"/>
                <w:szCs w:val="21"/>
              </w:rPr>
              <w:t>96.54</w:t>
            </w:r>
          </w:p>
        </w:tc>
        <w:tc>
          <w:tcPr>
            <w:tcW w:w="850" w:type="dxa"/>
            <w:vAlign w:val="center"/>
          </w:tcPr>
          <w:p w14:paraId="5FD04565" w14:textId="77777777" w:rsidR="00B0564F" w:rsidRPr="00A82E1E" w:rsidRDefault="00B0564F" w:rsidP="00B0564F">
            <w:pPr>
              <w:widowControl/>
              <w:spacing w:after="0" w:line="240" w:lineRule="auto"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F31400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</w:tr>
    </w:tbl>
    <w:p w14:paraId="5C47C78A" w14:textId="0FE273B0" w:rsidR="009F6533" w:rsidRPr="00A82E1E" w:rsidRDefault="00A826C0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四</w:t>
      </w:r>
      <w:r w:rsidR="00A82E1E">
        <w:rPr>
          <w:rFonts w:ascii="宋体" w:eastAsia="宋体" w:hAnsi="宋体" w:hint="eastAsia"/>
        </w:rPr>
        <w:t>、</w:t>
      </w:r>
      <w:r w:rsidRPr="00A82E1E">
        <w:rPr>
          <w:rFonts w:ascii="宋体" w:eastAsia="宋体" w:hAnsi="宋体" w:hint="eastAsia"/>
        </w:rPr>
        <w:t>公告期限</w:t>
      </w:r>
    </w:p>
    <w:p w14:paraId="48BEDD93" w14:textId="77777777" w:rsidR="009F6533" w:rsidRPr="00A82E1E" w:rsidRDefault="00A826C0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自本公告发布之日起1个工作日。</w:t>
      </w:r>
    </w:p>
    <w:p w14:paraId="0E1DFED8" w14:textId="399D48A3" w:rsidR="009F6533" w:rsidRPr="00A82E1E" w:rsidRDefault="00A82E1E">
      <w:pPr>
        <w:spacing w:line="276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</w:t>
      </w:r>
      <w:r w:rsidR="00A826C0" w:rsidRPr="00A82E1E">
        <w:rPr>
          <w:rFonts w:ascii="宋体" w:eastAsia="宋体" w:hAnsi="宋体" w:hint="eastAsia"/>
        </w:rPr>
        <w:t>、凡对本次公告内容提出询问，请按以下方式联系</w:t>
      </w:r>
    </w:p>
    <w:p w14:paraId="2623F11E" w14:textId="0E4B2A8B" w:rsidR="00A82E1E" w:rsidRPr="00A82E1E" w:rsidRDefault="00A826C0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1.</w:t>
      </w:r>
      <w:r w:rsidR="00A82E1E" w:rsidRPr="00A82E1E">
        <w:rPr>
          <w:rFonts w:hint="eastAsia"/>
        </w:rPr>
        <w:t xml:space="preserve"> </w:t>
      </w:r>
      <w:r w:rsidR="00A82E1E" w:rsidRPr="00A82E1E">
        <w:rPr>
          <w:rFonts w:ascii="宋体" w:eastAsia="宋体" w:hAnsi="宋体" w:hint="eastAsia"/>
        </w:rPr>
        <w:t>征集人：重庆立生实业有限公司</w:t>
      </w:r>
    </w:p>
    <w:p w14:paraId="4BE5D04F" w14:textId="77777777" w:rsidR="00A82E1E" w:rsidRPr="00A82E1E" w:rsidRDefault="00A82E1E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联系人： 成老师</w:t>
      </w:r>
    </w:p>
    <w:p w14:paraId="7F088877" w14:textId="4A753A52" w:rsidR="009F6533" w:rsidRPr="00A82E1E" w:rsidRDefault="00A82E1E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电  话：（023）74528998</w:t>
      </w:r>
    </w:p>
    <w:p w14:paraId="549E7B31" w14:textId="7149B724" w:rsidR="00A82E1E" w:rsidRPr="00A82E1E" w:rsidRDefault="00A826C0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2.</w:t>
      </w:r>
      <w:r w:rsidR="00A82E1E" w:rsidRPr="00A82E1E">
        <w:rPr>
          <w:rFonts w:hint="eastAsia"/>
        </w:rPr>
        <w:t xml:space="preserve"> </w:t>
      </w:r>
      <w:r w:rsidR="00A82E1E" w:rsidRPr="00A82E1E">
        <w:rPr>
          <w:rFonts w:ascii="宋体" w:eastAsia="宋体" w:hAnsi="宋体" w:hint="eastAsia"/>
        </w:rPr>
        <w:t>征集代理机构：重庆设计集团工程管理咨询有限公司</w:t>
      </w:r>
    </w:p>
    <w:p w14:paraId="5EE8E7D5" w14:textId="77777777" w:rsidR="00A82E1E" w:rsidRPr="00A82E1E" w:rsidRDefault="00A82E1E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t>联系人： 周老师</w:t>
      </w:r>
    </w:p>
    <w:p w14:paraId="0C8445C0" w14:textId="2812B8D6" w:rsidR="009F6533" w:rsidRPr="00A82E1E" w:rsidRDefault="00A82E1E" w:rsidP="00A82E1E">
      <w:pPr>
        <w:spacing w:line="276" w:lineRule="auto"/>
        <w:rPr>
          <w:rFonts w:ascii="宋体" w:eastAsia="宋体" w:hAnsi="宋体" w:hint="eastAsia"/>
        </w:rPr>
      </w:pPr>
      <w:r w:rsidRPr="00A82E1E">
        <w:rPr>
          <w:rFonts w:ascii="宋体" w:eastAsia="宋体" w:hAnsi="宋体" w:hint="eastAsia"/>
        </w:rPr>
        <w:lastRenderedPageBreak/>
        <w:t>电  话：14798681777</w:t>
      </w:r>
    </w:p>
    <w:sectPr w:rsidR="009F6533" w:rsidRPr="00A8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9511" w14:textId="77777777" w:rsidR="009F6533" w:rsidRDefault="00A826C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EBE974A" w14:textId="77777777" w:rsidR="009F6533" w:rsidRDefault="00A826C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59E7" w14:textId="77777777" w:rsidR="009F6533" w:rsidRDefault="00A826C0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D66B896" w14:textId="77777777" w:rsidR="009F6533" w:rsidRDefault="00A826C0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VkZjEyZGI2NmViMGNmNDM1MzgwZmNmYjc5ZDU0YjAifQ=="/>
  </w:docVars>
  <w:rsids>
    <w:rsidRoot w:val="0025189C"/>
    <w:rsid w:val="000723B1"/>
    <w:rsid w:val="00154A88"/>
    <w:rsid w:val="00193527"/>
    <w:rsid w:val="001E2BFC"/>
    <w:rsid w:val="002511B0"/>
    <w:rsid w:val="0025189C"/>
    <w:rsid w:val="004B0CFB"/>
    <w:rsid w:val="00590EE1"/>
    <w:rsid w:val="00797161"/>
    <w:rsid w:val="0090166B"/>
    <w:rsid w:val="009264EB"/>
    <w:rsid w:val="009F6533"/>
    <w:rsid w:val="00A372F9"/>
    <w:rsid w:val="00A826C0"/>
    <w:rsid w:val="00A82E1E"/>
    <w:rsid w:val="00B0564F"/>
    <w:rsid w:val="00BA0345"/>
    <w:rsid w:val="00DF0F7F"/>
    <w:rsid w:val="00EA09BA"/>
    <w:rsid w:val="00F31400"/>
    <w:rsid w:val="00F40EE6"/>
    <w:rsid w:val="26D56101"/>
    <w:rsid w:val="30806A7B"/>
    <w:rsid w:val="64C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AF898E"/>
  <w15:docId w15:val="{CFE6781E-C83C-4C60-806B-F200D26E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983</Words>
  <Characters>921</Characters>
  <Application>Microsoft Office Word</Application>
  <DocSecurity>0</DocSecurity>
  <Lines>83</Lines>
  <Paragraphs>118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8613637804166</dc:creator>
  <cp:lastModifiedBy>皓 梁</cp:lastModifiedBy>
  <cp:revision>16</cp:revision>
  <dcterms:created xsi:type="dcterms:W3CDTF">2025-03-12T01:44:00Z</dcterms:created>
  <dcterms:modified xsi:type="dcterms:W3CDTF">2025-08-18T01:58:00Z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eyJoZGlkIjoiN2UyYjU1ZjNiODRmZWMxNTE4NmI0NTIxMTc2NWZmYjAiLCJ1c2VySWQiOiIzOTI5ODUzMDUifQ==</vt:lpwstr>
  </property>
  <property fmtid="{D5CDD505-2E9C-101B-9397-08002B2CF9AE}" pid="3" name="KSOProductBuildVer">
    <vt:lpwstr>2052-12.1.0.16364</vt:lpwstr>
  </property>
  <property fmtid="{D5CDD505-2E9C-101B-9397-08002B2CF9AE}" pid="4" name="ICV">
    <vt:lpwstr>FECC9631F5AC4868BB4EFEA9CFCEBB6A_13</vt:lpwstr>
  </property>
</Properties>
</file>